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89" w:rsidRPr="006E6389" w:rsidRDefault="006E6389" w:rsidP="006E6389">
      <w:pPr>
        <w:widowControl w:val="0"/>
        <w:autoSpaceDE w:val="0"/>
        <w:autoSpaceDN w:val="0"/>
        <w:adjustRightInd w:val="0"/>
        <w:spacing w:after="0" w:line="240" w:lineRule="auto"/>
        <w:rPr>
          <w:rFonts w:ascii="Times New Roman" w:hAnsi="Times New Roman"/>
          <w:sz w:val="28"/>
          <w:szCs w:val="28"/>
          <w:lang w:eastAsia="ru-RU"/>
        </w:rPr>
      </w:pPr>
      <w:r w:rsidRPr="006E6389">
        <w:rPr>
          <w:rFonts w:ascii="Times New Roman" w:hAnsi="Times New Roman"/>
          <w:sz w:val="28"/>
          <w:szCs w:val="28"/>
          <w:lang w:eastAsia="ru-RU"/>
        </w:rPr>
        <w:t>ПРИНЯТА                                                    УТВЕРЖДЕНА</w:t>
      </w:r>
    </w:p>
    <w:p w:rsidR="006E6389" w:rsidRPr="006E6389" w:rsidRDefault="006E6389" w:rsidP="006E6389">
      <w:pPr>
        <w:widowControl w:val="0"/>
        <w:autoSpaceDE w:val="0"/>
        <w:autoSpaceDN w:val="0"/>
        <w:adjustRightInd w:val="0"/>
        <w:spacing w:after="0" w:line="240" w:lineRule="auto"/>
        <w:rPr>
          <w:rFonts w:ascii="Times New Roman" w:hAnsi="Times New Roman"/>
          <w:sz w:val="28"/>
          <w:szCs w:val="28"/>
          <w:lang w:eastAsia="ru-RU"/>
        </w:rPr>
      </w:pPr>
      <w:r w:rsidRPr="006E6389">
        <w:rPr>
          <w:rFonts w:ascii="Times New Roman" w:hAnsi="Times New Roman"/>
          <w:sz w:val="28"/>
          <w:szCs w:val="28"/>
          <w:lang w:eastAsia="ru-RU"/>
        </w:rPr>
        <w:t xml:space="preserve">на заседании педагогического совета        </w:t>
      </w:r>
      <w:proofErr w:type="spellStart"/>
      <w:r w:rsidRPr="006E6389">
        <w:rPr>
          <w:rFonts w:ascii="Times New Roman" w:hAnsi="Times New Roman"/>
          <w:sz w:val="28"/>
          <w:szCs w:val="28"/>
          <w:lang w:eastAsia="ru-RU"/>
        </w:rPr>
        <w:t>заведующий______Л.В</w:t>
      </w:r>
      <w:proofErr w:type="spellEnd"/>
      <w:r w:rsidRPr="006E6389">
        <w:rPr>
          <w:rFonts w:ascii="Times New Roman" w:hAnsi="Times New Roman"/>
          <w:sz w:val="28"/>
          <w:szCs w:val="28"/>
          <w:lang w:eastAsia="ru-RU"/>
        </w:rPr>
        <w:t xml:space="preserve">. </w:t>
      </w:r>
      <w:proofErr w:type="spellStart"/>
      <w:r w:rsidRPr="006E6389">
        <w:rPr>
          <w:rFonts w:ascii="Times New Roman" w:hAnsi="Times New Roman"/>
          <w:sz w:val="28"/>
          <w:szCs w:val="28"/>
          <w:lang w:eastAsia="ru-RU"/>
        </w:rPr>
        <w:t>Мурашева</w:t>
      </w:r>
      <w:proofErr w:type="spellEnd"/>
    </w:p>
    <w:p w:rsidR="006E6389" w:rsidRPr="006E6389" w:rsidRDefault="006E6389" w:rsidP="006E6389">
      <w:pPr>
        <w:widowControl w:val="0"/>
        <w:autoSpaceDE w:val="0"/>
        <w:autoSpaceDN w:val="0"/>
        <w:adjustRightInd w:val="0"/>
        <w:spacing w:after="0" w:line="240" w:lineRule="auto"/>
        <w:rPr>
          <w:rFonts w:ascii="Times New Roman" w:hAnsi="Times New Roman"/>
          <w:sz w:val="28"/>
          <w:szCs w:val="28"/>
          <w:lang w:eastAsia="ru-RU"/>
        </w:rPr>
      </w:pPr>
      <w:r w:rsidRPr="006E6389">
        <w:rPr>
          <w:rFonts w:ascii="Times New Roman" w:hAnsi="Times New Roman"/>
          <w:sz w:val="28"/>
          <w:szCs w:val="28"/>
          <w:lang w:eastAsia="ru-RU"/>
        </w:rPr>
        <w:t>Протокол № 1 от «30» августа 202</w:t>
      </w:r>
      <w:r w:rsidR="00E972E2">
        <w:rPr>
          <w:rFonts w:ascii="Times New Roman" w:hAnsi="Times New Roman"/>
          <w:sz w:val="28"/>
          <w:szCs w:val="28"/>
          <w:lang w:eastAsia="ru-RU"/>
        </w:rPr>
        <w:t>4</w:t>
      </w:r>
      <w:r w:rsidRPr="006E6389">
        <w:rPr>
          <w:rFonts w:ascii="Times New Roman" w:hAnsi="Times New Roman"/>
          <w:sz w:val="28"/>
          <w:szCs w:val="28"/>
          <w:lang w:eastAsia="ru-RU"/>
        </w:rPr>
        <w:t xml:space="preserve"> г.       Приказ № 3</w:t>
      </w:r>
      <w:r w:rsidR="00E972E2">
        <w:rPr>
          <w:rFonts w:ascii="Times New Roman" w:hAnsi="Times New Roman"/>
          <w:sz w:val="28"/>
          <w:szCs w:val="28"/>
          <w:lang w:eastAsia="ru-RU"/>
        </w:rPr>
        <w:t>0</w:t>
      </w:r>
      <w:r w:rsidRPr="006E6389">
        <w:rPr>
          <w:rFonts w:ascii="Times New Roman" w:hAnsi="Times New Roman"/>
          <w:sz w:val="28"/>
          <w:szCs w:val="28"/>
          <w:lang w:eastAsia="ru-RU"/>
        </w:rPr>
        <w:t xml:space="preserve"> от «30» августа 202</w:t>
      </w:r>
      <w:r w:rsidR="00E972E2">
        <w:rPr>
          <w:rFonts w:ascii="Times New Roman" w:hAnsi="Times New Roman"/>
          <w:sz w:val="28"/>
          <w:szCs w:val="28"/>
          <w:lang w:eastAsia="ru-RU"/>
        </w:rPr>
        <w:t>4</w:t>
      </w:r>
      <w:r w:rsidRPr="006E6389">
        <w:rPr>
          <w:rFonts w:ascii="Times New Roman" w:hAnsi="Times New Roman"/>
          <w:sz w:val="28"/>
          <w:szCs w:val="28"/>
          <w:lang w:eastAsia="ru-RU"/>
        </w:rPr>
        <w:t>г.</w:t>
      </w:r>
    </w:p>
    <w:p w:rsidR="006E6389" w:rsidRPr="006E6389" w:rsidRDefault="006E6389" w:rsidP="006E6389">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6E6389" w:rsidRPr="006E6389" w:rsidRDefault="006E6389" w:rsidP="006E6389">
      <w:pPr>
        <w:widowControl w:val="0"/>
        <w:tabs>
          <w:tab w:val="left" w:pos="6379"/>
        </w:tabs>
        <w:autoSpaceDE w:val="0"/>
        <w:autoSpaceDN w:val="0"/>
        <w:adjustRightInd w:val="0"/>
        <w:spacing w:after="0" w:line="240" w:lineRule="auto"/>
        <w:jc w:val="both"/>
        <w:rPr>
          <w:rFonts w:ascii="Times New Roman" w:eastAsia="Times New Roman" w:hAnsi="Times New Roman"/>
          <w:b/>
          <w:bCs/>
          <w:sz w:val="28"/>
          <w:szCs w:val="28"/>
          <w:lang w:eastAsia="ru-RU"/>
        </w:rPr>
      </w:pPr>
    </w:p>
    <w:p w:rsidR="006E6389" w:rsidRPr="006E6389" w:rsidRDefault="006E6389" w:rsidP="006E6389">
      <w:pPr>
        <w:widowControl w:val="0"/>
        <w:tabs>
          <w:tab w:val="left" w:pos="6379"/>
        </w:tabs>
        <w:autoSpaceDE w:val="0"/>
        <w:autoSpaceDN w:val="0"/>
        <w:adjustRightInd w:val="0"/>
        <w:spacing w:after="0" w:line="240" w:lineRule="auto"/>
        <w:jc w:val="both"/>
        <w:rPr>
          <w:rFonts w:ascii="Times New Roman" w:eastAsia="Times New Roman" w:hAnsi="Times New Roman"/>
          <w:b/>
          <w:bCs/>
          <w:sz w:val="28"/>
          <w:szCs w:val="28"/>
          <w:lang w:eastAsia="ru-RU"/>
        </w:rPr>
      </w:pPr>
    </w:p>
    <w:p w:rsidR="006E6389" w:rsidRPr="006E6389" w:rsidRDefault="006E6389" w:rsidP="006E6389">
      <w:pPr>
        <w:widowControl w:val="0"/>
        <w:tabs>
          <w:tab w:val="left" w:pos="6379"/>
        </w:tabs>
        <w:autoSpaceDE w:val="0"/>
        <w:autoSpaceDN w:val="0"/>
        <w:adjustRightInd w:val="0"/>
        <w:spacing w:after="0" w:line="240" w:lineRule="auto"/>
        <w:jc w:val="both"/>
        <w:rPr>
          <w:rFonts w:ascii="Times New Roman" w:eastAsia="Times New Roman" w:hAnsi="Times New Roman"/>
          <w:b/>
          <w:bCs/>
          <w:sz w:val="28"/>
          <w:szCs w:val="28"/>
          <w:lang w:eastAsia="ru-RU"/>
        </w:rPr>
      </w:pPr>
    </w:p>
    <w:p w:rsidR="006E6389" w:rsidRPr="006E6389" w:rsidRDefault="006E6389" w:rsidP="006E6389">
      <w:pPr>
        <w:widowControl w:val="0"/>
        <w:tabs>
          <w:tab w:val="left" w:pos="6379"/>
        </w:tabs>
        <w:autoSpaceDE w:val="0"/>
        <w:autoSpaceDN w:val="0"/>
        <w:adjustRightInd w:val="0"/>
        <w:spacing w:after="0" w:line="240" w:lineRule="auto"/>
        <w:jc w:val="both"/>
        <w:rPr>
          <w:rFonts w:ascii="Times New Roman" w:eastAsia="Times New Roman" w:hAnsi="Times New Roman"/>
          <w:b/>
          <w:bCs/>
          <w:sz w:val="28"/>
          <w:szCs w:val="28"/>
          <w:lang w:eastAsia="ru-RU"/>
        </w:rPr>
      </w:pPr>
    </w:p>
    <w:p w:rsidR="006E6389" w:rsidRPr="006E6389" w:rsidRDefault="006E6389" w:rsidP="006E6389">
      <w:pPr>
        <w:widowControl w:val="0"/>
        <w:tabs>
          <w:tab w:val="left" w:pos="6379"/>
        </w:tabs>
        <w:autoSpaceDE w:val="0"/>
        <w:autoSpaceDN w:val="0"/>
        <w:adjustRightInd w:val="0"/>
        <w:spacing w:after="0" w:line="240" w:lineRule="auto"/>
        <w:jc w:val="both"/>
        <w:rPr>
          <w:rFonts w:ascii="Times New Roman" w:eastAsia="Times New Roman" w:hAnsi="Times New Roman"/>
          <w:b/>
          <w:bCs/>
          <w:sz w:val="28"/>
          <w:szCs w:val="28"/>
          <w:lang w:eastAsia="ru-RU"/>
        </w:rPr>
      </w:pPr>
      <w:r w:rsidRPr="006E6389">
        <w:rPr>
          <w:rFonts w:ascii="Times New Roman" w:eastAsia="Times New Roman" w:hAnsi="Times New Roman"/>
          <w:b/>
          <w:bCs/>
          <w:sz w:val="28"/>
          <w:szCs w:val="28"/>
          <w:lang w:eastAsia="ru-RU"/>
        </w:rPr>
        <w:tab/>
      </w:r>
    </w:p>
    <w:p w:rsidR="006E6389" w:rsidRPr="006E6389" w:rsidRDefault="006E6389" w:rsidP="006E6389">
      <w:pPr>
        <w:widowControl w:val="0"/>
        <w:tabs>
          <w:tab w:val="left" w:pos="6379"/>
        </w:tabs>
        <w:autoSpaceDE w:val="0"/>
        <w:autoSpaceDN w:val="0"/>
        <w:adjustRightInd w:val="0"/>
        <w:spacing w:after="0" w:line="240" w:lineRule="auto"/>
        <w:jc w:val="both"/>
        <w:rPr>
          <w:rFonts w:ascii="Times New Roman" w:eastAsia="Times New Roman" w:hAnsi="Times New Roman"/>
          <w:b/>
          <w:bCs/>
          <w:sz w:val="28"/>
          <w:szCs w:val="28"/>
          <w:lang w:eastAsia="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E6389" w:rsidRDefault="006E6389" w:rsidP="006E6389">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r w:rsidRPr="006E6389">
        <w:rPr>
          <w:rFonts w:ascii="Times New Roman" w:eastAsia="Times New Roman" w:hAnsi="Times New Roman"/>
          <w:b/>
          <w:caps/>
          <w:sz w:val="28"/>
          <w:szCs w:val="28"/>
          <w:lang w:eastAsia="ru-RU"/>
        </w:rPr>
        <w:t xml:space="preserve">рабочая программа </w:t>
      </w:r>
      <w:r>
        <w:rPr>
          <w:rFonts w:ascii="Times New Roman" w:eastAsia="Times New Roman" w:hAnsi="Times New Roman"/>
          <w:b/>
          <w:caps/>
          <w:sz w:val="28"/>
          <w:szCs w:val="28"/>
          <w:lang w:eastAsia="ru-RU"/>
        </w:rPr>
        <w:t xml:space="preserve">инструктора </w:t>
      </w: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по физической культуре</w:t>
      </w: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6E6389" w:rsidRPr="006E6389" w:rsidRDefault="006E6389" w:rsidP="006E638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sz w:val="18"/>
          <w:szCs w:val="18"/>
          <w:lang w:eastAsia="ru-RU"/>
        </w:rPr>
      </w:pPr>
      <w:r w:rsidRPr="006E6389">
        <w:rPr>
          <w:rFonts w:ascii="Times New Roman" w:eastAsia="Times New Roman" w:hAnsi="Times New Roman"/>
          <w:sz w:val="24"/>
          <w:szCs w:val="24"/>
          <w:lang w:eastAsia="ru-RU"/>
        </w:rPr>
        <w:t>на основе ФГОС ДО (</w:t>
      </w:r>
      <w:r w:rsidRPr="006E6389">
        <w:rPr>
          <w:rFonts w:ascii="Times New Roman" w:eastAsia="Times New Roman" w:hAnsi="Times New Roman"/>
          <w:sz w:val="18"/>
          <w:szCs w:val="18"/>
          <w:lang w:eastAsia="ru-RU"/>
        </w:rPr>
        <w:t xml:space="preserve">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6E6389">
        <w:rPr>
          <w:rFonts w:ascii="Times New Roman" w:eastAsia="Times New Roman" w:hAnsi="Times New Roman"/>
          <w:sz w:val="18"/>
          <w:szCs w:val="18"/>
          <w:lang w:eastAsia="ru-RU"/>
        </w:rPr>
        <w:t>г.,регистрационный</w:t>
      </w:r>
      <w:proofErr w:type="spellEnd"/>
      <w:r w:rsidRPr="006E6389">
        <w:rPr>
          <w:rFonts w:ascii="Times New Roman" w:eastAsia="Times New Roman" w:hAnsi="Times New Roman"/>
          <w:sz w:val="18"/>
          <w:szCs w:val="18"/>
          <w:lang w:eastAsia="ru-RU"/>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6E6389" w:rsidRPr="006E6389" w:rsidRDefault="006E6389" w:rsidP="006E6389">
      <w:pPr>
        <w:widowControl w:val="0"/>
        <w:numPr>
          <w:ilvl w:val="0"/>
          <w:numId w:val="2"/>
        </w:numPr>
        <w:shd w:val="clear" w:color="auto" w:fill="FFFFFF"/>
        <w:autoSpaceDE w:val="0"/>
        <w:autoSpaceDN w:val="0"/>
        <w:adjustRightInd w:val="0"/>
        <w:spacing w:after="0" w:line="240" w:lineRule="auto"/>
        <w:jc w:val="both"/>
        <w:rPr>
          <w:rFonts w:ascii="Times New Roman" w:hAnsi="Times New Roman"/>
          <w:sz w:val="20"/>
          <w:szCs w:val="20"/>
        </w:rPr>
      </w:pPr>
      <w:r w:rsidRPr="006E6389">
        <w:rPr>
          <w:rFonts w:ascii="Times New Roman" w:eastAsia="Times New Roman" w:hAnsi="Times New Roman"/>
          <w:sz w:val="24"/>
          <w:szCs w:val="24"/>
          <w:lang w:eastAsia="ru-RU"/>
        </w:rPr>
        <w:t>на основе ФОП ДО (</w:t>
      </w:r>
      <w:r w:rsidRPr="006E6389">
        <w:rPr>
          <w:rFonts w:ascii="Times New Roman" w:hAnsi="Times New Roman"/>
          <w:sz w:val="20"/>
          <w:szCs w:val="20"/>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6E6389" w:rsidRPr="006E6389" w:rsidRDefault="006E6389" w:rsidP="006E6389">
      <w:pPr>
        <w:widowControl w:val="0"/>
        <w:shd w:val="clear" w:color="auto" w:fill="FFFFFF"/>
        <w:autoSpaceDE w:val="0"/>
        <w:autoSpaceDN w:val="0"/>
        <w:adjustRightInd w:val="0"/>
        <w:spacing w:after="0" w:line="240" w:lineRule="auto"/>
        <w:ind w:left="720"/>
        <w:jc w:val="both"/>
        <w:rPr>
          <w:rFonts w:ascii="Times New Roman" w:hAnsi="Times New Roman"/>
          <w:sz w:val="20"/>
          <w:szCs w:val="20"/>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6E6389">
        <w:rPr>
          <w:rFonts w:ascii="Times New Roman" w:eastAsia="Times New Roman" w:hAnsi="Times New Roman"/>
          <w:sz w:val="32"/>
          <w:szCs w:val="32"/>
          <w:u w:val="single"/>
          <w:lang w:eastAsia="ru-RU"/>
        </w:rPr>
        <w:t>МКДОУ «</w:t>
      </w:r>
      <w:proofErr w:type="spellStart"/>
      <w:r w:rsidRPr="006E6389">
        <w:rPr>
          <w:rFonts w:ascii="Times New Roman" w:eastAsia="Times New Roman" w:hAnsi="Times New Roman"/>
          <w:sz w:val="32"/>
          <w:szCs w:val="32"/>
          <w:u w:val="single"/>
          <w:lang w:eastAsia="ru-RU"/>
        </w:rPr>
        <w:t>Новодугинский</w:t>
      </w:r>
      <w:proofErr w:type="spellEnd"/>
      <w:r w:rsidRPr="006E6389">
        <w:rPr>
          <w:rFonts w:ascii="Times New Roman" w:eastAsia="Times New Roman" w:hAnsi="Times New Roman"/>
          <w:sz w:val="32"/>
          <w:szCs w:val="32"/>
          <w:u w:val="single"/>
          <w:lang w:eastAsia="ru-RU"/>
        </w:rPr>
        <w:t xml:space="preserve"> детский сад»</w:t>
      </w: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6389">
        <w:rPr>
          <w:rFonts w:ascii="Times New Roman" w:eastAsia="Times New Roman" w:hAnsi="Times New Roman"/>
          <w:sz w:val="20"/>
          <w:szCs w:val="20"/>
          <w:lang w:eastAsia="ru-RU"/>
        </w:rPr>
        <w:t>(наименование образовательной организации)</w:t>
      </w:r>
    </w:p>
    <w:p w:rsidR="006E6389" w:rsidRPr="006E6389" w:rsidRDefault="006E6389" w:rsidP="006E6389">
      <w:pPr>
        <w:widowControl w:val="0"/>
        <w:autoSpaceDE w:val="0"/>
        <w:autoSpaceDN w:val="0"/>
        <w:adjustRightInd w:val="0"/>
        <w:spacing w:after="0" w:line="240" w:lineRule="auto"/>
        <w:jc w:val="right"/>
        <w:rPr>
          <w:rFonts w:ascii="Times New Roman" w:eastAsia="Times New Roman" w:hAnsi="Times New Roman"/>
          <w:b/>
          <w:sz w:val="28"/>
          <w:szCs w:val="28"/>
          <w:lang w:eastAsia="ru-RU"/>
        </w:rPr>
      </w:pPr>
    </w:p>
    <w:p w:rsidR="006E6389" w:rsidRPr="006E6389" w:rsidRDefault="006E6389" w:rsidP="006E6389">
      <w:pPr>
        <w:widowControl w:val="0"/>
        <w:autoSpaceDE w:val="0"/>
        <w:autoSpaceDN w:val="0"/>
        <w:adjustRightInd w:val="0"/>
        <w:spacing w:after="0" w:line="240" w:lineRule="auto"/>
        <w:jc w:val="right"/>
        <w:rPr>
          <w:rFonts w:ascii="Times New Roman" w:eastAsia="Times New Roman" w:hAnsi="Times New Roman"/>
          <w:b/>
          <w:sz w:val="28"/>
          <w:szCs w:val="28"/>
          <w:lang w:eastAsia="ru-RU"/>
        </w:rPr>
      </w:pPr>
    </w:p>
    <w:p w:rsidR="006E6389" w:rsidRPr="006E6389" w:rsidRDefault="006E6389" w:rsidP="006E6389">
      <w:pPr>
        <w:widowControl w:val="0"/>
        <w:autoSpaceDE w:val="0"/>
        <w:autoSpaceDN w:val="0"/>
        <w:adjustRightInd w:val="0"/>
        <w:spacing w:after="0" w:line="240" w:lineRule="auto"/>
        <w:jc w:val="right"/>
        <w:rPr>
          <w:rFonts w:ascii="Times New Roman" w:eastAsia="Times New Roman" w:hAnsi="Times New Roman"/>
          <w:b/>
          <w:sz w:val="28"/>
          <w:szCs w:val="28"/>
          <w:lang w:eastAsia="ru-RU"/>
        </w:rPr>
      </w:pPr>
    </w:p>
    <w:p w:rsidR="006E6389" w:rsidRPr="006E6389" w:rsidRDefault="006E6389" w:rsidP="006E6389">
      <w:pPr>
        <w:widowControl w:val="0"/>
        <w:autoSpaceDE w:val="0"/>
        <w:autoSpaceDN w:val="0"/>
        <w:adjustRightInd w:val="0"/>
        <w:spacing w:after="0" w:line="240" w:lineRule="auto"/>
        <w:jc w:val="right"/>
        <w:rPr>
          <w:rFonts w:ascii="Times New Roman" w:eastAsia="Times New Roman" w:hAnsi="Times New Roman"/>
          <w:b/>
          <w:sz w:val="28"/>
          <w:szCs w:val="28"/>
          <w:lang w:eastAsia="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bidi="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bidi="ru-RU"/>
        </w:rPr>
      </w:pPr>
    </w:p>
    <w:p w:rsidR="006E6389" w:rsidRPr="006E6389" w:rsidRDefault="006E6389" w:rsidP="006E6389">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bidi="ru-RU"/>
        </w:rPr>
      </w:pPr>
    </w:p>
    <w:p w:rsidR="006E6389" w:rsidRPr="006E6389" w:rsidRDefault="006E6389" w:rsidP="006E6389">
      <w:pPr>
        <w:widowControl w:val="0"/>
        <w:autoSpaceDE w:val="0"/>
        <w:autoSpaceDN w:val="0"/>
        <w:adjustRightInd w:val="0"/>
        <w:spacing w:after="0" w:line="360" w:lineRule="auto"/>
        <w:jc w:val="right"/>
        <w:rPr>
          <w:rFonts w:ascii="Times New Roman" w:eastAsia="Times New Roman" w:hAnsi="Times New Roman"/>
          <w:sz w:val="24"/>
          <w:szCs w:val="24"/>
          <w:lang w:eastAsia="ru-RU"/>
        </w:rPr>
      </w:pPr>
      <w:r w:rsidRPr="006E6389">
        <w:rPr>
          <w:rFonts w:ascii="Times New Roman" w:eastAsia="Times New Roman" w:hAnsi="Times New Roman"/>
          <w:sz w:val="24"/>
          <w:szCs w:val="24"/>
          <w:lang w:eastAsia="ru-RU"/>
        </w:rPr>
        <w:t xml:space="preserve">Разработчик: </w:t>
      </w:r>
    </w:p>
    <w:p w:rsidR="006E6389" w:rsidRPr="006E6389" w:rsidRDefault="006E6389" w:rsidP="006E6389">
      <w:pPr>
        <w:suppressAutoHyphens/>
        <w:jc w:val="right"/>
        <w:rPr>
          <w:rFonts w:ascii="Times New Roman" w:hAnsi="Times New Roman"/>
          <w:lang w:eastAsia="ar-SA"/>
        </w:rPr>
      </w:pPr>
      <w:r>
        <w:rPr>
          <w:rFonts w:ascii="Times New Roman" w:hAnsi="Times New Roman"/>
          <w:lang w:eastAsia="ar-SA"/>
        </w:rPr>
        <w:t xml:space="preserve">Инструктор по физической культуре: </w:t>
      </w:r>
      <w:proofErr w:type="spellStart"/>
      <w:r>
        <w:rPr>
          <w:rFonts w:ascii="Times New Roman" w:hAnsi="Times New Roman"/>
          <w:lang w:eastAsia="ar-SA"/>
        </w:rPr>
        <w:t>Татарчук</w:t>
      </w:r>
      <w:proofErr w:type="spellEnd"/>
      <w:r>
        <w:rPr>
          <w:rFonts w:ascii="Times New Roman" w:hAnsi="Times New Roman"/>
          <w:lang w:eastAsia="ar-SA"/>
        </w:rPr>
        <w:t xml:space="preserve"> Тамара Александровна</w:t>
      </w:r>
    </w:p>
    <w:p w:rsidR="006E6389" w:rsidRPr="006E6389" w:rsidRDefault="006E6389" w:rsidP="006E6389">
      <w:pPr>
        <w:widowControl w:val="0"/>
        <w:autoSpaceDE w:val="0"/>
        <w:autoSpaceDN w:val="0"/>
        <w:adjustRightInd w:val="0"/>
        <w:spacing w:after="0" w:line="360" w:lineRule="auto"/>
        <w:jc w:val="right"/>
        <w:rPr>
          <w:rFonts w:ascii="Times New Roman" w:eastAsia="Times New Roman" w:hAnsi="Times New Roman"/>
          <w:sz w:val="24"/>
          <w:szCs w:val="24"/>
          <w:lang w:eastAsia="ru-RU"/>
        </w:rPr>
      </w:pPr>
    </w:p>
    <w:p w:rsidR="006E6389" w:rsidRPr="006E6389" w:rsidRDefault="006E6389" w:rsidP="006E6389">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6E6389" w:rsidRPr="006E6389" w:rsidRDefault="006E6389" w:rsidP="006E6389">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6E6389" w:rsidRPr="006E6389" w:rsidRDefault="006E6389" w:rsidP="006E6389">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6E6389" w:rsidRPr="006E6389" w:rsidRDefault="006E6389" w:rsidP="006E6389">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6E6389" w:rsidRPr="006E6389" w:rsidRDefault="006E6389" w:rsidP="006E6389">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BC5491" w:rsidRPr="006E6389" w:rsidRDefault="006E6389" w:rsidP="006E6389">
      <w:pPr>
        <w:widowControl w:val="0"/>
        <w:autoSpaceDE w:val="0"/>
        <w:autoSpaceDN w:val="0"/>
        <w:adjustRightInd w:val="0"/>
        <w:spacing w:after="0" w:line="360" w:lineRule="auto"/>
        <w:jc w:val="center"/>
        <w:rPr>
          <w:rFonts w:ascii="Times New Roman" w:eastAsia="Times New Roman" w:hAnsi="Times New Roman"/>
          <w:sz w:val="24"/>
          <w:szCs w:val="24"/>
          <w:lang w:eastAsia="ru-RU"/>
        </w:rPr>
      </w:pPr>
      <w:r w:rsidRPr="006E6389">
        <w:rPr>
          <w:rFonts w:ascii="Times New Roman" w:eastAsia="Times New Roman" w:hAnsi="Times New Roman"/>
          <w:sz w:val="24"/>
          <w:szCs w:val="24"/>
          <w:lang w:eastAsia="ru-RU"/>
        </w:rPr>
        <w:t>202</w:t>
      </w:r>
      <w:r w:rsidR="00E972E2">
        <w:rPr>
          <w:rFonts w:ascii="Times New Roman" w:eastAsia="Times New Roman" w:hAnsi="Times New Roman"/>
          <w:sz w:val="24"/>
          <w:szCs w:val="24"/>
          <w:lang w:eastAsia="ru-RU"/>
        </w:rPr>
        <w:t>4</w:t>
      </w:r>
      <w:r w:rsidRPr="006E6389">
        <w:rPr>
          <w:rFonts w:ascii="Times New Roman" w:eastAsia="Times New Roman" w:hAnsi="Times New Roman"/>
          <w:sz w:val="24"/>
          <w:szCs w:val="24"/>
          <w:lang w:eastAsia="ru-RU"/>
        </w:rPr>
        <w:t>-202</w:t>
      </w:r>
      <w:r w:rsidR="00E972E2">
        <w:rPr>
          <w:rFonts w:ascii="Times New Roman" w:eastAsia="Times New Roman" w:hAnsi="Times New Roman"/>
          <w:sz w:val="24"/>
          <w:szCs w:val="24"/>
          <w:lang w:eastAsia="ru-RU"/>
        </w:rPr>
        <w:t>5</w:t>
      </w:r>
      <w:r w:rsidRPr="006E6389">
        <w:rPr>
          <w:rFonts w:ascii="Times New Roman" w:eastAsia="Times New Roman" w:hAnsi="Times New Roman"/>
          <w:sz w:val="24"/>
          <w:szCs w:val="24"/>
          <w:lang w:eastAsia="ru-RU"/>
        </w:rPr>
        <w:t xml:space="preserve"> учебный год</w:t>
      </w:r>
    </w:p>
    <w:p w:rsidR="00BC5491" w:rsidRDefault="00BC5491" w:rsidP="00D9066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367"/>
        <w:gridCol w:w="986"/>
      </w:tblGrid>
      <w:tr w:rsidR="00BC5491" w:rsidRPr="00803EA6" w:rsidTr="00D90669">
        <w:trPr>
          <w:trHeight w:val="276"/>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№п/п</w:t>
            </w:r>
          </w:p>
        </w:tc>
        <w:tc>
          <w:tcPr>
            <w:tcW w:w="7367"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Содержание</w:t>
            </w:r>
          </w:p>
        </w:tc>
        <w:tc>
          <w:tcPr>
            <w:tcW w:w="986" w:type="dxa"/>
          </w:tcPr>
          <w:p w:rsidR="00BC5491" w:rsidRPr="00803EA6" w:rsidRDefault="00BC5491" w:rsidP="00C35884">
            <w:pPr>
              <w:jc w:val="center"/>
              <w:rPr>
                <w:rFonts w:ascii="Times New Roman" w:hAnsi="Times New Roman"/>
                <w:szCs w:val="24"/>
              </w:rPr>
            </w:pPr>
            <w:proofErr w:type="spellStart"/>
            <w:r w:rsidRPr="00803EA6">
              <w:rPr>
                <w:rFonts w:ascii="Times New Roman" w:hAnsi="Times New Roman"/>
                <w:szCs w:val="24"/>
              </w:rPr>
              <w:t>стр</w:t>
            </w:r>
            <w:proofErr w:type="spellEnd"/>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b/>
                <w:szCs w:val="24"/>
                <w:lang w:val="en-US"/>
              </w:rPr>
            </w:pPr>
            <w:r w:rsidRPr="00803EA6">
              <w:rPr>
                <w:rFonts w:ascii="Times New Roman" w:hAnsi="Times New Roman"/>
                <w:b/>
                <w:szCs w:val="24"/>
                <w:lang w:val="en-US"/>
              </w:rPr>
              <w:t>I</w:t>
            </w:r>
          </w:p>
        </w:tc>
        <w:tc>
          <w:tcPr>
            <w:tcW w:w="7367" w:type="dxa"/>
          </w:tcPr>
          <w:p w:rsidR="00BC5491" w:rsidRPr="00803EA6" w:rsidRDefault="00BC5491" w:rsidP="00C35884">
            <w:pPr>
              <w:jc w:val="center"/>
              <w:rPr>
                <w:rFonts w:ascii="Times New Roman" w:hAnsi="Times New Roman"/>
                <w:b/>
                <w:szCs w:val="24"/>
              </w:rPr>
            </w:pPr>
            <w:r w:rsidRPr="00803EA6">
              <w:rPr>
                <w:rFonts w:ascii="Times New Roman" w:hAnsi="Times New Roman"/>
                <w:b/>
                <w:szCs w:val="24"/>
              </w:rPr>
              <w:t>Целевой раздел</w:t>
            </w:r>
          </w:p>
        </w:tc>
        <w:tc>
          <w:tcPr>
            <w:tcW w:w="986" w:type="dxa"/>
          </w:tcPr>
          <w:p w:rsidR="00BC5491" w:rsidRPr="00803EA6" w:rsidRDefault="00BC5491" w:rsidP="00C35884">
            <w:pPr>
              <w:rPr>
                <w:rFonts w:ascii="Times New Roman" w:hAnsi="Times New Roman"/>
                <w:szCs w:val="24"/>
              </w:rPr>
            </w:pPr>
          </w:p>
        </w:tc>
      </w:tr>
      <w:tr w:rsidR="00BC5491" w:rsidRPr="00803EA6" w:rsidTr="00D90669">
        <w:trPr>
          <w:trHeight w:val="234"/>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1.1.</w:t>
            </w:r>
          </w:p>
        </w:tc>
        <w:tc>
          <w:tcPr>
            <w:tcW w:w="7367" w:type="dxa"/>
          </w:tcPr>
          <w:p w:rsidR="00BC5491" w:rsidRPr="00803EA6" w:rsidRDefault="00BC5491" w:rsidP="00C35884">
            <w:pPr>
              <w:rPr>
                <w:rFonts w:ascii="Times New Roman" w:hAnsi="Times New Roman"/>
                <w:szCs w:val="24"/>
              </w:rPr>
            </w:pPr>
            <w:r w:rsidRPr="00803EA6">
              <w:rPr>
                <w:rFonts w:ascii="Times New Roman" w:hAnsi="Times New Roman"/>
                <w:szCs w:val="24"/>
              </w:rPr>
              <w:t xml:space="preserve">Пояснительная записка </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2</w:t>
            </w:r>
          </w:p>
        </w:tc>
      </w:tr>
      <w:tr w:rsidR="00BC5491" w:rsidRPr="00803EA6" w:rsidTr="00D90669">
        <w:trPr>
          <w:trHeight w:val="321"/>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1.2.</w:t>
            </w:r>
          </w:p>
        </w:tc>
        <w:tc>
          <w:tcPr>
            <w:tcW w:w="7367" w:type="dxa"/>
          </w:tcPr>
          <w:p w:rsidR="00BC5491" w:rsidRPr="00803EA6" w:rsidRDefault="00BC5491" w:rsidP="00C35884">
            <w:pPr>
              <w:rPr>
                <w:rFonts w:ascii="Times New Roman" w:hAnsi="Times New Roman"/>
                <w:szCs w:val="24"/>
              </w:rPr>
            </w:pPr>
            <w:r w:rsidRPr="00803EA6">
              <w:rPr>
                <w:rFonts w:ascii="Times New Roman" w:hAnsi="Times New Roman"/>
                <w:szCs w:val="24"/>
              </w:rPr>
              <w:t>Цели и задачи реализации программы</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4</w:t>
            </w:r>
          </w:p>
        </w:tc>
      </w:tr>
      <w:tr w:rsidR="00BC5491" w:rsidRPr="00803EA6" w:rsidTr="00D90669">
        <w:trPr>
          <w:trHeight w:val="321"/>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1.3.</w:t>
            </w:r>
          </w:p>
        </w:tc>
        <w:tc>
          <w:tcPr>
            <w:tcW w:w="7367" w:type="dxa"/>
          </w:tcPr>
          <w:p w:rsidR="00BC5491" w:rsidRPr="00803EA6" w:rsidRDefault="00BC5491" w:rsidP="00C35884">
            <w:pPr>
              <w:rPr>
                <w:rFonts w:ascii="Times New Roman" w:hAnsi="Times New Roman"/>
                <w:szCs w:val="24"/>
              </w:rPr>
            </w:pPr>
            <w:r w:rsidRPr="00803EA6">
              <w:rPr>
                <w:rFonts w:ascii="Times New Roman" w:hAnsi="Times New Roman"/>
                <w:szCs w:val="24"/>
              </w:rPr>
              <w:t>Принципы и подходы к формированию программы</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5</w:t>
            </w:r>
          </w:p>
        </w:tc>
      </w:tr>
      <w:tr w:rsidR="00BC5491" w:rsidRPr="00803EA6" w:rsidTr="00D90669">
        <w:trPr>
          <w:trHeight w:val="321"/>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1.4.</w:t>
            </w:r>
          </w:p>
        </w:tc>
        <w:tc>
          <w:tcPr>
            <w:tcW w:w="7367" w:type="dxa"/>
          </w:tcPr>
          <w:p w:rsidR="00BC5491" w:rsidRPr="00803EA6" w:rsidRDefault="00BC5491" w:rsidP="00C35884">
            <w:pPr>
              <w:rPr>
                <w:rFonts w:ascii="Times New Roman" w:hAnsi="Times New Roman"/>
                <w:szCs w:val="24"/>
              </w:rPr>
            </w:pPr>
            <w:r w:rsidRPr="00803EA6">
              <w:rPr>
                <w:rFonts w:ascii="Times New Roman" w:hAnsi="Times New Roman"/>
                <w:szCs w:val="24"/>
              </w:rPr>
              <w:t>Планируемые результаты освоения программы</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6</w:t>
            </w:r>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b/>
                <w:szCs w:val="24"/>
                <w:lang w:val="en-US"/>
              </w:rPr>
            </w:pPr>
            <w:r w:rsidRPr="00803EA6">
              <w:rPr>
                <w:rFonts w:ascii="Times New Roman" w:hAnsi="Times New Roman"/>
                <w:b/>
                <w:szCs w:val="24"/>
                <w:lang w:val="en-US"/>
              </w:rPr>
              <w:t>II</w:t>
            </w:r>
          </w:p>
        </w:tc>
        <w:tc>
          <w:tcPr>
            <w:tcW w:w="7367" w:type="dxa"/>
          </w:tcPr>
          <w:p w:rsidR="00BC5491" w:rsidRPr="00803EA6" w:rsidRDefault="00BC5491" w:rsidP="00C35884">
            <w:pPr>
              <w:jc w:val="center"/>
              <w:rPr>
                <w:rFonts w:ascii="Times New Roman" w:hAnsi="Times New Roman"/>
                <w:b/>
                <w:szCs w:val="24"/>
              </w:rPr>
            </w:pPr>
            <w:r w:rsidRPr="00803EA6">
              <w:rPr>
                <w:rFonts w:ascii="Times New Roman" w:hAnsi="Times New Roman"/>
                <w:b/>
                <w:szCs w:val="24"/>
              </w:rPr>
              <w:t>Содержательный раздел</w:t>
            </w:r>
          </w:p>
        </w:tc>
        <w:tc>
          <w:tcPr>
            <w:tcW w:w="986" w:type="dxa"/>
          </w:tcPr>
          <w:p w:rsidR="00BC5491" w:rsidRPr="00803EA6" w:rsidRDefault="00BC5491" w:rsidP="00C35884">
            <w:pPr>
              <w:jc w:val="center"/>
              <w:rPr>
                <w:rFonts w:ascii="Times New Roman" w:hAnsi="Times New Roman"/>
                <w:szCs w:val="24"/>
              </w:rPr>
            </w:pPr>
          </w:p>
        </w:tc>
      </w:tr>
      <w:tr w:rsidR="00BC5491" w:rsidRPr="00803EA6" w:rsidTr="00D90669">
        <w:trPr>
          <w:trHeight w:val="483"/>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2.1.</w:t>
            </w:r>
          </w:p>
        </w:tc>
        <w:tc>
          <w:tcPr>
            <w:tcW w:w="7367" w:type="dxa"/>
          </w:tcPr>
          <w:p w:rsidR="00BC5491" w:rsidRPr="00CA2C0A" w:rsidRDefault="00BC5491" w:rsidP="00CA2C0A">
            <w:pPr>
              <w:spacing w:line="240" w:lineRule="auto"/>
              <w:jc w:val="both"/>
              <w:rPr>
                <w:rFonts w:ascii="Times New Roman" w:hAnsi="Times New Roman"/>
                <w:sz w:val="24"/>
                <w:szCs w:val="24"/>
              </w:rPr>
            </w:pPr>
            <w:r w:rsidRPr="00CA2C0A">
              <w:rPr>
                <w:rFonts w:ascii="Times New Roman" w:hAnsi="Times New Roman"/>
                <w:sz w:val="24"/>
                <w:szCs w:val="24"/>
              </w:rPr>
              <w:t>Содержание образовательной деятельности в соответствии с направлениями развития ребенка</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9</w:t>
            </w:r>
          </w:p>
        </w:tc>
      </w:tr>
      <w:tr w:rsidR="00BC5491" w:rsidRPr="00803EA6" w:rsidTr="00D90669">
        <w:trPr>
          <w:trHeight w:val="477"/>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2.2.</w:t>
            </w:r>
          </w:p>
        </w:tc>
        <w:tc>
          <w:tcPr>
            <w:tcW w:w="7367" w:type="dxa"/>
          </w:tcPr>
          <w:p w:rsidR="00BC5491" w:rsidRPr="00CA2C0A" w:rsidRDefault="00BC5491" w:rsidP="00CA2C0A">
            <w:pPr>
              <w:spacing w:line="240" w:lineRule="auto"/>
              <w:rPr>
                <w:rFonts w:ascii="Times New Roman" w:hAnsi="Times New Roman"/>
                <w:sz w:val="24"/>
                <w:szCs w:val="24"/>
              </w:rPr>
            </w:pPr>
            <w:r w:rsidRPr="00CA2C0A">
              <w:rPr>
                <w:rFonts w:ascii="Times New Roman" w:hAnsi="Times New Roman"/>
                <w:sz w:val="24"/>
                <w:szCs w:val="24"/>
              </w:rPr>
              <w:t>Описание форм, способов, методов и средств реализации программы</w:t>
            </w:r>
          </w:p>
        </w:tc>
        <w:tc>
          <w:tcPr>
            <w:tcW w:w="986" w:type="dxa"/>
          </w:tcPr>
          <w:p w:rsidR="00BC5491" w:rsidRPr="00803EA6" w:rsidRDefault="00BC5491" w:rsidP="00202483">
            <w:pPr>
              <w:tabs>
                <w:tab w:val="left" w:pos="520"/>
                <w:tab w:val="center" w:pos="710"/>
              </w:tabs>
              <w:jc w:val="center"/>
              <w:rPr>
                <w:rFonts w:ascii="Times New Roman" w:hAnsi="Times New Roman"/>
                <w:szCs w:val="24"/>
              </w:rPr>
            </w:pPr>
            <w:r>
              <w:rPr>
                <w:rFonts w:ascii="Times New Roman" w:hAnsi="Times New Roman"/>
                <w:szCs w:val="24"/>
              </w:rPr>
              <w:t>23</w:t>
            </w:r>
          </w:p>
        </w:tc>
      </w:tr>
      <w:tr w:rsidR="00BC5491" w:rsidRPr="00803EA6" w:rsidTr="00202483">
        <w:trPr>
          <w:trHeight w:val="175"/>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2.3.</w:t>
            </w:r>
          </w:p>
        </w:tc>
        <w:tc>
          <w:tcPr>
            <w:tcW w:w="7367" w:type="dxa"/>
          </w:tcPr>
          <w:p w:rsidR="00BC5491" w:rsidRPr="00202483" w:rsidRDefault="00BC5491" w:rsidP="00202483">
            <w:pPr>
              <w:spacing w:line="240" w:lineRule="auto"/>
              <w:rPr>
                <w:rFonts w:ascii="Times New Roman" w:hAnsi="Times New Roman"/>
                <w:sz w:val="24"/>
                <w:szCs w:val="24"/>
              </w:rPr>
            </w:pPr>
            <w:r w:rsidRPr="00202483">
              <w:rPr>
                <w:rFonts w:ascii="Times New Roman" w:hAnsi="Times New Roman"/>
                <w:sz w:val="24"/>
                <w:szCs w:val="24"/>
              </w:rPr>
              <w:t xml:space="preserve">Возрастные особенности детей </w:t>
            </w:r>
          </w:p>
        </w:tc>
        <w:tc>
          <w:tcPr>
            <w:tcW w:w="986" w:type="dxa"/>
          </w:tcPr>
          <w:p w:rsidR="00BC5491" w:rsidRPr="00803EA6" w:rsidRDefault="00BC5491" w:rsidP="00202483">
            <w:pPr>
              <w:tabs>
                <w:tab w:val="left" w:pos="520"/>
                <w:tab w:val="center" w:pos="710"/>
              </w:tabs>
              <w:jc w:val="center"/>
              <w:rPr>
                <w:rFonts w:ascii="Times New Roman" w:hAnsi="Times New Roman"/>
                <w:szCs w:val="24"/>
              </w:rPr>
            </w:pPr>
            <w:r>
              <w:rPr>
                <w:rFonts w:ascii="Times New Roman" w:hAnsi="Times New Roman"/>
                <w:szCs w:val="24"/>
              </w:rPr>
              <w:t>46</w:t>
            </w:r>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b/>
                <w:szCs w:val="24"/>
              </w:rPr>
            </w:pPr>
            <w:r w:rsidRPr="00803EA6">
              <w:rPr>
                <w:rFonts w:ascii="Times New Roman" w:hAnsi="Times New Roman"/>
                <w:b/>
                <w:szCs w:val="24"/>
                <w:lang w:val="en-US"/>
              </w:rPr>
              <w:t>III</w:t>
            </w:r>
          </w:p>
        </w:tc>
        <w:tc>
          <w:tcPr>
            <w:tcW w:w="7367" w:type="dxa"/>
          </w:tcPr>
          <w:p w:rsidR="00BC5491" w:rsidRPr="00803EA6" w:rsidRDefault="00BC5491" w:rsidP="00C35884">
            <w:pPr>
              <w:jc w:val="center"/>
              <w:rPr>
                <w:rFonts w:ascii="Times New Roman" w:hAnsi="Times New Roman"/>
                <w:b/>
                <w:szCs w:val="24"/>
              </w:rPr>
            </w:pPr>
            <w:r w:rsidRPr="00803EA6">
              <w:rPr>
                <w:rFonts w:ascii="Times New Roman" w:hAnsi="Times New Roman"/>
                <w:b/>
                <w:szCs w:val="24"/>
              </w:rPr>
              <w:t>Организационный раздел</w:t>
            </w:r>
          </w:p>
        </w:tc>
        <w:tc>
          <w:tcPr>
            <w:tcW w:w="986" w:type="dxa"/>
          </w:tcPr>
          <w:p w:rsidR="00BC5491" w:rsidRPr="00803EA6" w:rsidRDefault="00BC5491" w:rsidP="00C35884">
            <w:pPr>
              <w:jc w:val="center"/>
              <w:rPr>
                <w:rFonts w:ascii="Times New Roman" w:hAnsi="Times New Roman"/>
                <w:szCs w:val="24"/>
              </w:rPr>
            </w:pPr>
          </w:p>
        </w:tc>
      </w:tr>
      <w:tr w:rsidR="00BC5491" w:rsidRPr="00803EA6" w:rsidTr="00202483">
        <w:trPr>
          <w:trHeight w:val="180"/>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3.1.</w:t>
            </w:r>
          </w:p>
        </w:tc>
        <w:tc>
          <w:tcPr>
            <w:tcW w:w="7367" w:type="dxa"/>
          </w:tcPr>
          <w:p w:rsidR="00BC5491" w:rsidRPr="00202483" w:rsidRDefault="00BC5491" w:rsidP="00202483">
            <w:pPr>
              <w:spacing w:line="240" w:lineRule="auto"/>
              <w:rPr>
                <w:rFonts w:ascii="Times New Roman" w:hAnsi="Times New Roman"/>
                <w:sz w:val="24"/>
                <w:szCs w:val="24"/>
              </w:rPr>
            </w:pPr>
            <w:r w:rsidRPr="00202483">
              <w:rPr>
                <w:rFonts w:ascii="Times New Roman" w:hAnsi="Times New Roman"/>
                <w:sz w:val="24"/>
                <w:szCs w:val="24"/>
              </w:rPr>
              <w:t>Система оценки результатов освоения Программы</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53</w:t>
            </w:r>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3.2.</w:t>
            </w:r>
          </w:p>
        </w:tc>
        <w:tc>
          <w:tcPr>
            <w:tcW w:w="7367" w:type="dxa"/>
          </w:tcPr>
          <w:p w:rsidR="00BC5491" w:rsidRPr="00202483" w:rsidRDefault="00BC5491" w:rsidP="00202483">
            <w:pPr>
              <w:spacing w:line="240" w:lineRule="auto"/>
              <w:rPr>
                <w:rFonts w:ascii="Times New Roman" w:hAnsi="Times New Roman"/>
                <w:sz w:val="24"/>
                <w:szCs w:val="24"/>
              </w:rPr>
            </w:pPr>
            <w:r w:rsidRPr="00202483">
              <w:rPr>
                <w:rFonts w:ascii="Times New Roman" w:hAnsi="Times New Roman"/>
                <w:sz w:val="24"/>
                <w:szCs w:val="24"/>
              </w:rPr>
              <w:t xml:space="preserve">Оздоровительная работа </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53</w:t>
            </w:r>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3.3.</w:t>
            </w:r>
          </w:p>
        </w:tc>
        <w:tc>
          <w:tcPr>
            <w:tcW w:w="7367" w:type="dxa"/>
          </w:tcPr>
          <w:p w:rsidR="00BC5491" w:rsidRPr="00202483" w:rsidRDefault="00BC5491" w:rsidP="00202483">
            <w:pPr>
              <w:spacing w:line="240" w:lineRule="auto"/>
              <w:rPr>
                <w:rFonts w:ascii="Times New Roman" w:hAnsi="Times New Roman"/>
                <w:sz w:val="24"/>
                <w:szCs w:val="24"/>
              </w:rPr>
            </w:pPr>
            <w:r w:rsidRPr="00202483">
              <w:rPr>
                <w:rFonts w:ascii="Times New Roman" w:hAnsi="Times New Roman"/>
                <w:szCs w:val="24"/>
              </w:rPr>
              <w:t xml:space="preserve"> </w:t>
            </w:r>
            <w:r w:rsidRPr="00202483">
              <w:rPr>
                <w:rFonts w:ascii="Times New Roman" w:hAnsi="Times New Roman"/>
                <w:sz w:val="24"/>
                <w:szCs w:val="24"/>
              </w:rPr>
              <w:t>Предметно-пространственная образовательная среда</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53</w:t>
            </w:r>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3.4.</w:t>
            </w:r>
          </w:p>
        </w:tc>
        <w:tc>
          <w:tcPr>
            <w:tcW w:w="7367" w:type="dxa"/>
          </w:tcPr>
          <w:p w:rsidR="00BC5491" w:rsidRPr="00202483" w:rsidRDefault="00BC5491" w:rsidP="00202483">
            <w:pPr>
              <w:spacing w:line="240" w:lineRule="auto"/>
              <w:rPr>
                <w:rFonts w:ascii="Times New Roman" w:hAnsi="Times New Roman"/>
                <w:sz w:val="24"/>
                <w:szCs w:val="24"/>
              </w:rPr>
            </w:pPr>
            <w:r w:rsidRPr="00202483">
              <w:rPr>
                <w:rFonts w:ascii="Times New Roman" w:hAnsi="Times New Roman"/>
                <w:sz w:val="24"/>
                <w:szCs w:val="24"/>
              </w:rPr>
              <w:t>Взаимодействие педагогического коллектива с семьями дошкольников</w:t>
            </w:r>
          </w:p>
        </w:tc>
        <w:tc>
          <w:tcPr>
            <w:tcW w:w="986" w:type="dxa"/>
          </w:tcPr>
          <w:p w:rsidR="00BC5491" w:rsidRPr="00803EA6" w:rsidRDefault="00BC5491" w:rsidP="00C35884">
            <w:pPr>
              <w:jc w:val="center"/>
              <w:rPr>
                <w:rFonts w:ascii="Times New Roman" w:hAnsi="Times New Roman"/>
                <w:szCs w:val="24"/>
              </w:rPr>
            </w:pPr>
            <w:r>
              <w:rPr>
                <w:rFonts w:ascii="Times New Roman" w:hAnsi="Times New Roman"/>
                <w:szCs w:val="24"/>
              </w:rPr>
              <w:t>55</w:t>
            </w:r>
          </w:p>
        </w:tc>
      </w:tr>
      <w:tr w:rsidR="00BC5491" w:rsidRPr="00803EA6" w:rsidTr="00D90669">
        <w:trPr>
          <w:trHeight w:val="276"/>
        </w:trPr>
        <w:tc>
          <w:tcPr>
            <w:tcW w:w="992" w:type="dxa"/>
          </w:tcPr>
          <w:p w:rsidR="00BC5491" w:rsidRPr="00803EA6" w:rsidRDefault="00BC5491" w:rsidP="00C35884">
            <w:pPr>
              <w:jc w:val="center"/>
              <w:rPr>
                <w:rFonts w:ascii="Times New Roman" w:hAnsi="Times New Roman"/>
                <w:szCs w:val="24"/>
              </w:rPr>
            </w:pPr>
            <w:r>
              <w:rPr>
                <w:rFonts w:ascii="Times New Roman" w:hAnsi="Times New Roman"/>
                <w:szCs w:val="24"/>
              </w:rPr>
              <w:t>4</w:t>
            </w:r>
          </w:p>
        </w:tc>
        <w:tc>
          <w:tcPr>
            <w:tcW w:w="7367" w:type="dxa"/>
          </w:tcPr>
          <w:p w:rsidR="00BC5491" w:rsidRPr="00803EA6" w:rsidRDefault="00BC5491" w:rsidP="00C35884">
            <w:pPr>
              <w:rPr>
                <w:rFonts w:ascii="Times New Roman" w:hAnsi="Times New Roman"/>
                <w:szCs w:val="24"/>
              </w:rPr>
            </w:pPr>
            <w:r w:rsidRPr="00803EA6">
              <w:rPr>
                <w:rFonts w:ascii="Times New Roman" w:hAnsi="Times New Roman"/>
                <w:bCs/>
              </w:rPr>
              <w:t>Список литературы</w:t>
            </w:r>
          </w:p>
        </w:tc>
        <w:tc>
          <w:tcPr>
            <w:tcW w:w="986" w:type="dxa"/>
          </w:tcPr>
          <w:p w:rsidR="00BC5491" w:rsidRPr="00803EA6" w:rsidRDefault="00BC5491" w:rsidP="00C35884">
            <w:pPr>
              <w:jc w:val="center"/>
              <w:rPr>
                <w:rFonts w:ascii="Times New Roman" w:hAnsi="Times New Roman"/>
                <w:szCs w:val="24"/>
              </w:rPr>
            </w:pPr>
            <w:r w:rsidRPr="00803EA6">
              <w:rPr>
                <w:rFonts w:ascii="Times New Roman" w:hAnsi="Times New Roman"/>
                <w:szCs w:val="24"/>
              </w:rPr>
              <w:t>56</w:t>
            </w:r>
          </w:p>
        </w:tc>
      </w:tr>
    </w:tbl>
    <w:p w:rsidR="00BC5491" w:rsidRDefault="00BC5491" w:rsidP="00D90669">
      <w:pPr>
        <w:jc w:val="both"/>
        <w:rPr>
          <w:rFonts w:ascii="Times New Roman" w:hAnsi="Times New Roman"/>
        </w:rPr>
      </w:pPr>
    </w:p>
    <w:p w:rsidR="00BC5491" w:rsidRDefault="00BC5491" w:rsidP="00D90669">
      <w:pPr>
        <w:jc w:val="both"/>
        <w:rPr>
          <w:rFonts w:ascii="Times New Roman" w:hAnsi="Times New Roman"/>
        </w:rPr>
      </w:pPr>
    </w:p>
    <w:p w:rsidR="00BC5491" w:rsidRDefault="00BC5491" w:rsidP="00D90669">
      <w:pPr>
        <w:jc w:val="both"/>
        <w:rPr>
          <w:rFonts w:ascii="Times New Roman" w:hAnsi="Times New Roman"/>
        </w:rPr>
      </w:pPr>
    </w:p>
    <w:p w:rsidR="00BC5491" w:rsidRDefault="00BC5491" w:rsidP="00D90669">
      <w:pPr>
        <w:jc w:val="both"/>
        <w:rPr>
          <w:rFonts w:ascii="Times New Roman" w:hAnsi="Times New Roman"/>
        </w:rPr>
      </w:pPr>
    </w:p>
    <w:p w:rsidR="00BC5491" w:rsidRDefault="00BC5491" w:rsidP="00D90669">
      <w:pPr>
        <w:jc w:val="both"/>
        <w:rPr>
          <w:rFonts w:ascii="Times New Roman" w:hAnsi="Times New Roman"/>
        </w:rPr>
      </w:pPr>
    </w:p>
    <w:p w:rsidR="00BC5491" w:rsidRDefault="00BC5491"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D90669">
      <w:pPr>
        <w:jc w:val="both"/>
        <w:rPr>
          <w:rFonts w:ascii="Times New Roman" w:hAnsi="Times New Roman"/>
        </w:rPr>
      </w:pPr>
    </w:p>
    <w:p w:rsidR="00291123" w:rsidRDefault="00291123" w:rsidP="00291123">
      <w:pPr>
        <w:spacing w:after="0" w:line="240" w:lineRule="auto"/>
        <w:rPr>
          <w:rFonts w:ascii="Times New Roman" w:hAnsi="Times New Roman"/>
        </w:rPr>
      </w:pP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1. ЦЕЛЕВОЙ РАЗДЕЛ</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1.1. Пояснительная записка</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Для достижения целей Программы первостепенное значение имеют: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забота о здоровье, эмоциональном благополучии и своевременном всестороннем развитии каждого ребенка;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291123">
        <w:rPr>
          <w:rFonts w:ascii="Times New Roman" w:hAnsi="Times New Roman"/>
          <w:sz w:val="24"/>
          <w:szCs w:val="24"/>
        </w:rPr>
        <w:t>воспитательно</w:t>
      </w:r>
      <w:proofErr w:type="spellEnd"/>
      <w:r w:rsidRPr="00291123">
        <w:rPr>
          <w:rFonts w:ascii="Times New Roman" w:hAnsi="Times New Roman"/>
          <w:sz w:val="24"/>
          <w:szCs w:val="24"/>
        </w:rPr>
        <w:t xml:space="preserve">-образовательного процесса;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творческая организация </w:t>
      </w:r>
      <w:proofErr w:type="spellStart"/>
      <w:r w:rsidRPr="00291123">
        <w:rPr>
          <w:rFonts w:ascii="Times New Roman" w:hAnsi="Times New Roman"/>
          <w:sz w:val="24"/>
          <w:szCs w:val="24"/>
        </w:rPr>
        <w:t>воспитательно</w:t>
      </w:r>
      <w:proofErr w:type="spellEnd"/>
      <w:r w:rsidRPr="00291123">
        <w:rPr>
          <w:rFonts w:ascii="Times New Roman" w:hAnsi="Times New Roman"/>
          <w:sz w:val="24"/>
          <w:szCs w:val="24"/>
        </w:rPr>
        <w:t xml:space="preserve">-образовательного процесса;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уважительное отношение к результатам детского творчества;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единство подходов к воспитанию детей в условиях дошкольного образовательного учреждения и семьи;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Рабочая программа инструктора по физической культуре разработана с учетом основных принципов, требований к организации и содержанию различных видов деятельности в детском саду, возрастных особенностях детей в соответствии со следующими нормативными документами: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Федеральным законом от 29.12.2012г. № 273-ФЗ «Об образовании в Российской Федерации»; - Федеральным государственным образовательным стандартом дошкольного образования (утв. Приказом Министерства образования и науки РФ от 17.10.2013г. № 1155);</w:t>
      </w:r>
    </w:p>
    <w:p w:rsidR="00374523" w:rsidRPr="00291123" w:rsidRDefault="00BC5491" w:rsidP="00291123">
      <w:pPr>
        <w:tabs>
          <w:tab w:val="left" w:pos="993"/>
        </w:tabs>
        <w:spacing w:after="0" w:line="240" w:lineRule="auto"/>
        <w:jc w:val="both"/>
        <w:rPr>
          <w:rFonts w:ascii="Times New Roman" w:hAnsi="Times New Roman"/>
          <w:sz w:val="24"/>
          <w:szCs w:val="24"/>
        </w:rPr>
      </w:pPr>
      <w:r w:rsidRPr="00291123">
        <w:rPr>
          <w:rFonts w:ascii="Times New Roman" w:hAnsi="Times New Roman"/>
          <w:sz w:val="24"/>
          <w:szCs w:val="24"/>
        </w:rPr>
        <w:t xml:space="preserve">- </w:t>
      </w:r>
      <w:r w:rsidR="00374523" w:rsidRPr="00291123">
        <w:rPr>
          <w:rFonts w:ascii="Times New Roman" w:hAnsi="Times New Roman"/>
          <w:sz w:val="24"/>
          <w:szCs w:val="24"/>
        </w:rPr>
        <w:t>Постановление Главного государственного санитарного врача РФ от 28 сентября 2020 г. N 28 "Об утверждении СП 2.4.3648-20 «Санитарно-эпидемиологические требования к организациям воспитания и обучения, отдыха и оздоровления детей и молодежи»»</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Образовательной программой дошкольного образования ДОУ.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патриотизм;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активная жизненная позиция;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творческий подход в решении различных жизненных ситуаций;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уважение к традиционным ценностям.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Дошкольный возраст – важнейший период формирования личности, когда закладывается прочная основа физического здоровья человека. В связи с этим одной из актуальных задач физического воспитания дошкольников является разработка и использование таких </w:t>
      </w:r>
      <w:r w:rsidRPr="00291123">
        <w:rPr>
          <w:rFonts w:ascii="Times New Roman" w:hAnsi="Times New Roman"/>
          <w:sz w:val="24"/>
          <w:szCs w:val="24"/>
        </w:rPr>
        <w:lastRenderedPageBreak/>
        <w:t xml:space="preserve">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Рабочая программа определяет содержание и организацию </w:t>
      </w:r>
      <w:proofErr w:type="spellStart"/>
      <w:r w:rsidRPr="00291123">
        <w:rPr>
          <w:rFonts w:ascii="Times New Roman" w:hAnsi="Times New Roman"/>
          <w:sz w:val="24"/>
          <w:szCs w:val="24"/>
        </w:rPr>
        <w:t>воспитательно</w:t>
      </w:r>
      <w:proofErr w:type="spellEnd"/>
      <w:r w:rsidRPr="00291123">
        <w:rPr>
          <w:rFonts w:ascii="Times New Roman" w:hAnsi="Times New Roman"/>
          <w:sz w:val="24"/>
          <w:szCs w:val="24"/>
        </w:rPr>
        <w:t xml:space="preserve">-образовательного процесса по образовательной области «Физическое развитие» и направлена на сохранение и укрепление здоровья детей, разработана с учетом основных принципов, требований к организации и содержанию различных видов деятельности в ДОУ, возрастных особенностях детей. Она реализуется посредством образовательной программы дошкольного образования ДОУ и в соответствии с нормативными документами.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Для достижения целей Программы первостепенное значение имеют: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забота о здоровье, эмоциональном благополучии и своевременном всестороннем развитии каждого ребенка;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291123">
        <w:rPr>
          <w:rFonts w:ascii="Times New Roman" w:hAnsi="Times New Roman"/>
          <w:sz w:val="24"/>
          <w:szCs w:val="24"/>
        </w:rPr>
        <w:t>воспитательно</w:t>
      </w:r>
      <w:proofErr w:type="spellEnd"/>
      <w:r w:rsidRPr="00291123">
        <w:rPr>
          <w:rFonts w:ascii="Times New Roman" w:hAnsi="Times New Roman"/>
          <w:sz w:val="24"/>
          <w:szCs w:val="24"/>
        </w:rPr>
        <w:t xml:space="preserve">-образовательного процесса;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творческая организация </w:t>
      </w:r>
      <w:proofErr w:type="spellStart"/>
      <w:r w:rsidRPr="00291123">
        <w:rPr>
          <w:rFonts w:ascii="Times New Roman" w:hAnsi="Times New Roman"/>
          <w:sz w:val="24"/>
          <w:szCs w:val="24"/>
        </w:rPr>
        <w:t>воспитательно</w:t>
      </w:r>
      <w:proofErr w:type="spellEnd"/>
      <w:r w:rsidRPr="00291123">
        <w:rPr>
          <w:rFonts w:ascii="Times New Roman" w:hAnsi="Times New Roman"/>
          <w:sz w:val="24"/>
          <w:szCs w:val="24"/>
        </w:rPr>
        <w:t xml:space="preserve">-образовательного процесса;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уважительное отношение к результатам детского творчества;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единство подходов к воспитанию детей в условиях дошкольного образовательного учреждения и семьи;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1.2. Цели и задачи Программы</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формирование у детей начальных представлений о здоровом образе жизни.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Гармоничное физическое развитие через решение следующих специфических задач: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Накопление и обогащение двигательного опыта детей;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Развитие физических качеств (скоростных, силовых, гибкости, выносливости и координации);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Формирование у воспитанников потребности в двигательной активности и физическом совершенствовании;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 Культурно – досуговая деятельность дошкольников.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1.3. Принципы и подходы к формированию Программы</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Принципы физического воспитания, в соответствии с которыми складываются закономерности, правила и требования, предъявляемые к инструктору по физической культуре, определяют его деятельность по всесторонней физической подготовке ребенка к будущей жизни, раскрытию у него жизненно важных сил, гармоническому развитию.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Рабочая программа инструктора по физической культуре: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соответствует принципу развивающего образования, целью которого является развитие ребенка;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соответствует культурно-историческим, </w:t>
      </w:r>
      <w:proofErr w:type="spellStart"/>
      <w:r w:rsidRPr="00291123">
        <w:rPr>
          <w:rFonts w:ascii="Times New Roman" w:hAnsi="Times New Roman"/>
          <w:sz w:val="24"/>
          <w:szCs w:val="24"/>
        </w:rPr>
        <w:t>деятельностным</w:t>
      </w:r>
      <w:proofErr w:type="spellEnd"/>
      <w:r w:rsidRPr="00291123">
        <w:rPr>
          <w:rFonts w:ascii="Times New Roman" w:hAnsi="Times New Roman"/>
          <w:sz w:val="24"/>
          <w:szCs w:val="24"/>
        </w:rPr>
        <w:t xml:space="preserve"> и личностным подходам к проблеме развития детей дошкольного возраста;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сочетает принципы научной обоснованности и практической применимости;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обеспечивает триединство воспитательных, обучающих и развивающих задач </w:t>
      </w:r>
      <w:proofErr w:type="spellStart"/>
      <w:r w:rsidRPr="00291123">
        <w:rPr>
          <w:rFonts w:ascii="Times New Roman" w:hAnsi="Times New Roman"/>
          <w:sz w:val="24"/>
          <w:szCs w:val="24"/>
        </w:rPr>
        <w:t>воспитательно</w:t>
      </w:r>
      <w:proofErr w:type="spellEnd"/>
      <w:r w:rsidRPr="00291123">
        <w:rPr>
          <w:rFonts w:ascii="Times New Roman" w:hAnsi="Times New Roman"/>
          <w:sz w:val="24"/>
          <w:szCs w:val="24"/>
        </w:rPr>
        <w:t>-образовательного процесса, в ходе реализации, которых формируются такие знания, умения и навыки, которые имеют непосредственное отношение к развитию дошкольников;</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строится на адекватных возрасту видах деятельности и формах работы с детьми (основной формой работы с дошкольниками и ведущим видом их деятельности является игра);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основывается на комплексно-тематическом принципе построения образовательного процесса, принципах целостности и интеграции дошкольного образования;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учитывает гендерную специфику развития детей дошкольного возраста;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Важным фактором, оказывающим разностороннее влияние на укрепление детского организма, является физическая культура.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Использование разнообразных принципов способствует эффективному решению образовательных и оздоровительных задач в работе с детьми. Все принципы физического воспитания осуществляются в единстве. Они реализуют 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1.4. Планируемые результаты освоения программы</w:t>
      </w:r>
    </w:p>
    <w:p w:rsidR="006E6389"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w:t>
      </w:r>
    </w:p>
    <w:p w:rsidR="00BC5491" w:rsidRPr="006E6389" w:rsidRDefault="00BC5491" w:rsidP="006E6389">
      <w:pPr>
        <w:spacing w:after="0" w:line="240" w:lineRule="auto"/>
        <w:jc w:val="center"/>
        <w:rPr>
          <w:rFonts w:ascii="Times New Roman" w:hAnsi="Times New Roman"/>
          <w:b/>
          <w:sz w:val="24"/>
          <w:szCs w:val="24"/>
        </w:rPr>
      </w:pPr>
      <w:r w:rsidRPr="00291123">
        <w:rPr>
          <w:rFonts w:ascii="Times New Roman" w:hAnsi="Times New Roman"/>
          <w:sz w:val="24"/>
          <w:szCs w:val="24"/>
        </w:rPr>
        <w:t xml:space="preserve"> </w:t>
      </w:r>
      <w:r w:rsidR="006E6389">
        <w:rPr>
          <w:rFonts w:ascii="Times New Roman" w:hAnsi="Times New Roman"/>
          <w:b/>
          <w:sz w:val="24"/>
          <w:szCs w:val="24"/>
        </w:rPr>
        <w:t>Вторая</w:t>
      </w:r>
      <w:r w:rsidR="006E6389" w:rsidRPr="00291123">
        <w:rPr>
          <w:rFonts w:ascii="Times New Roman" w:hAnsi="Times New Roman"/>
          <w:b/>
          <w:sz w:val="24"/>
          <w:szCs w:val="24"/>
        </w:rPr>
        <w:t xml:space="preserve"> группа </w:t>
      </w:r>
      <w:r w:rsidR="006E6389">
        <w:rPr>
          <w:rFonts w:ascii="Times New Roman" w:hAnsi="Times New Roman"/>
          <w:b/>
          <w:sz w:val="24"/>
          <w:szCs w:val="24"/>
        </w:rPr>
        <w:t xml:space="preserve">раннего возраста </w:t>
      </w:r>
      <w:r w:rsidR="006E6389" w:rsidRPr="00291123">
        <w:rPr>
          <w:rFonts w:ascii="Times New Roman" w:hAnsi="Times New Roman"/>
          <w:b/>
          <w:sz w:val="24"/>
          <w:szCs w:val="24"/>
        </w:rPr>
        <w:t xml:space="preserve">(от </w:t>
      </w:r>
      <w:r w:rsidR="006E6389">
        <w:rPr>
          <w:rFonts w:ascii="Times New Roman" w:hAnsi="Times New Roman"/>
          <w:b/>
          <w:sz w:val="24"/>
          <w:szCs w:val="24"/>
        </w:rPr>
        <w:t xml:space="preserve">1,6 лет до 3 </w:t>
      </w:r>
      <w:r w:rsidR="006E6389" w:rsidRPr="00291123">
        <w:rPr>
          <w:rFonts w:ascii="Times New Roman" w:hAnsi="Times New Roman"/>
          <w:b/>
          <w:sz w:val="24"/>
          <w:szCs w:val="24"/>
        </w:rPr>
        <w:t>лет)</w:t>
      </w:r>
    </w:p>
    <w:p w:rsidR="006E6389" w:rsidRPr="006E6389" w:rsidRDefault="006E6389" w:rsidP="00291123">
      <w:pPr>
        <w:spacing w:after="0" w:line="240" w:lineRule="auto"/>
        <w:jc w:val="both"/>
        <w:rPr>
          <w:rFonts w:ascii="Times New Roman" w:hAnsi="Times New Roman"/>
          <w:sz w:val="24"/>
          <w:szCs w:val="24"/>
        </w:rPr>
      </w:pPr>
      <w:r w:rsidRPr="006E6389">
        <w:rPr>
          <w:rFonts w:ascii="Times New Roman" w:hAnsi="Times New Roman"/>
          <w:sz w:val="24"/>
          <w:szCs w:val="24"/>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8 - ходить и бегать, не наталкиваясь друг на друга; прыгать на двух ногах на месте и с продвижением вперед; </w:t>
      </w:r>
      <w:r w:rsidRPr="006E6389">
        <w:rPr>
          <w:rFonts w:ascii="Times New Roman" w:hAnsi="Times New Roman"/>
          <w:sz w:val="24"/>
          <w:szCs w:val="24"/>
        </w:rPr>
        <w:lastRenderedPageBreak/>
        <w:t>брать, держать, переносить, класть, бросать, катать мяч; ползать, подлезать под натянутую веревку, перелезать через гимнастическую скамейку</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Младшая группа (от 3 до 4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ходить прямо, не шаркая ногами, сохраняя заданное воспитателем направление.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бегать, сохраняя равновесие, изменяя направление, темп бега в соответствии с указаниями воспитателя.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Сохраняет равновесие при ходьбе и беге по ограниченной плоскости, при перешагивании через предметы.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Может ползать на четвереньках, лазать по лесенке-стремянке, гимнастической стенке произвольным способом.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Энергично отталкивается в прыжках на двух ногах, прыгает в длину с места не менее чем на 40 см.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Метать предметы правой и левой рукой на расстояние не менее 5 м.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Средняя группа (от 4 до 5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Может ловить мяч кистями рук с расстояния до 1,5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Умеет строиться в колонну по одному, парами, в круг, шеренгу.</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Может скользить самостоятельно по ледяным дорожкам (длина 5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Ходит на лыжах скользящим шагом на расстояние до 500 м, выполняет; поворот переступанием, поднимается на горку.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Ориентируется в пространстве, находит левую и правую стороны.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Выполняет упражнения, демонстрируя выразительность, грациозность, пластичность движений.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b/>
          <w:sz w:val="24"/>
          <w:szCs w:val="24"/>
        </w:rPr>
        <w:t>Старшая группа (от 5 до 6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ходить и бегать легко, ритмично, сохраняя правильную осанку, направление и темп.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лазать по гимнастической стенке (высота 2,5 м) с изменением темпа.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Выполняет упражнения на статическое и динамическое равновесие.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перестраиваться в колонну по трое, четверо; равняться, размыкаться в колонне, шеренге; выполнять повороты направо, налево, кругом.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Ходит на лыжах скользящим шагом на расстояние около 2 км; ухаживает за лыжами.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кататься на самокате.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Участвует в упражнениях с элементами спортивных игр: городки, бадминтон, футбол, хоккей.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Подготовител</w:t>
      </w:r>
      <w:r w:rsidR="006E6389">
        <w:rPr>
          <w:rFonts w:ascii="Times New Roman" w:hAnsi="Times New Roman"/>
          <w:b/>
          <w:sz w:val="24"/>
          <w:szCs w:val="24"/>
        </w:rPr>
        <w:t>ьная к школе группа (от 6 до 7</w:t>
      </w:r>
      <w:r w:rsidRPr="00291123">
        <w:rPr>
          <w:rFonts w:ascii="Times New Roman" w:hAnsi="Times New Roman"/>
          <w:b/>
          <w:sz w:val="24"/>
          <w:szCs w:val="24"/>
        </w:rPr>
        <w:t xml:space="preserve">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Выполняет правильно все виды основных движений (ходьба, бег, прыжки, метание, лазанье).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 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5 м, метать предметы правой и левой рукой на расстояние 5-12 м, метать предметы в движущуюся цель.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Умеет перестраиваться в 3-4 колонны, в 2-3 круга на ходу, в две шеренги после расчета на «первый-второй», соблюдать интервалы во время передвижения.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Выполняет физические упражнения из разных исходных положений четко и ритмично, в заданном темпе, под музыку, по словесной инструкции.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Следит за правильной осанкой.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Ходит на лыжах переменным скользящим шагом на расстояние 3 км, поднимается на горку и спускается с нее, тормозит при спуске.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Участвует в играх с элементами спорта (городки, бадминтон, баскетбол, футбол, хоккей, настольный теннис).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2. СОДЕРЖАТЕЛЬНЫЙ РАЗДЕЛ</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2.1. Содержание образовательной деятельности в соответствии с направлениями развития ребенка</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Образовательная область «ФИЗИЧЕСКОЕ РАЗВИТИЕ»</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91123">
        <w:rPr>
          <w:rFonts w:ascii="Times New Roman" w:hAnsi="Times New Roman"/>
          <w:sz w:val="24"/>
          <w:szCs w:val="24"/>
        </w:rPr>
        <w:t>саморегуляции</w:t>
      </w:r>
      <w:proofErr w:type="spellEnd"/>
      <w:r w:rsidRPr="00291123">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C5491"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Формирование начальных представлений о здоровом образе жизни</w:t>
      </w:r>
    </w:p>
    <w:p w:rsidR="002B193F" w:rsidRDefault="002B193F" w:rsidP="00291123">
      <w:pPr>
        <w:spacing w:after="0" w:line="240" w:lineRule="auto"/>
        <w:jc w:val="center"/>
        <w:rPr>
          <w:rFonts w:ascii="Times New Roman" w:hAnsi="Times New Roman"/>
          <w:b/>
          <w:sz w:val="24"/>
          <w:szCs w:val="24"/>
        </w:rPr>
      </w:pPr>
      <w:r>
        <w:rPr>
          <w:rFonts w:ascii="Times New Roman" w:hAnsi="Times New Roman"/>
          <w:b/>
          <w:sz w:val="24"/>
          <w:szCs w:val="24"/>
        </w:rPr>
        <w:t>Вторая</w:t>
      </w:r>
      <w:r w:rsidRPr="00291123">
        <w:rPr>
          <w:rFonts w:ascii="Times New Roman" w:hAnsi="Times New Roman"/>
          <w:b/>
          <w:sz w:val="24"/>
          <w:szCs w:val="24"/>
        </w:rPr>
        <w:t xml:space="preserve"> группа </w:t>
      </w:r>
      <w:r>
        <w:rPr>
          <w:rFonts w:ascii="Times New Roman" w:hAnsi="Times New Roman"/>
          <w:b/>
          <w:sz w:val="24"/>
          <w:szCs w:val="24"/>
        </w:rPr>
        <w:t xml:space="preserve">раннего возраста </w:t>
      </w:r>
      <w:r w:rsidRPr="00291123">
        <w:rPr>
          <w:rFonts w:ascii="Times New Roman" w:hAnsi="Times New Roman"/>
          <w:b/>
          <w:sz w:val="24"/>
          <w:szCs w:val="24"/>
        </w:rPr>
        <w:t xml:space="preserve">(от </w:t>
      </w:r>
      <w:r>
        <w:rPr>
          <w:rFonts w:ascii="Times New Roman" w:hAnsi="Times New Roman"/>
          <w:b/>
          <w:sz w:val="24"/>
          <w:szCs w:val="24"/>
        </w:rPr>
        <w:t xml:space="preserve">1,6 лет до 3 </w:t>
      </w:r>
      <w:r w:rsidRPr="00291123">
        <w:rPr>
          <w:rFonts w:ascii="Times New Roman" w:hAnsi="Times New Roman"/>
          <w:b/>
          <w:sz w:val="24"/>
          <w:szCs w:val="24"/>
        </w:rPr>
        <w:t>лет)</w:t>
      </w:r>
    </w:p>
    <w:p w:rsidR="002B193F" w:rsidRDefault="002B193F" w:rsidP="002B193F">
      <w:pPr>
        <w:spacing w:after="0" w:line="240" w:lineRule="auto"/>
        <w:jc w:val="both"/>
        <w:rPr>
          <w:rFonts w:ascii="Times New Roman" w:hAnsi="Times New Roman"/>
          <w:sz w:val="24"/>
          <w:szCs w:val="24"/>
        </w:rPr>
      </w:pPr>
      <w:r>
        <w:rPr>
          <w:rFonts w:ascii="Times New Roman" w:hAnsi="Times New Roman"/>
          <w:sz w:val="24"/>
          <w:szCs w:val="24"/>
        </w:rPr>
        <w:t>О</w:t>
      </w:r>
      <w:r w:rsidRPr="002B193F">
        <w:rPr>
          <w:rFonts w:ascii="Times New Roman" w:hAnsi="Times New Roman"/>
          <w:sz w:val="24"/>
          <w:szCs w:val="24"/>
        </w:rPr>
        <w:t>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w:t>
      </w:r>
      <w:r>
        <w:rPr>
          <w:rFonts w:ascii="Times New Roman" w:hAnsi="Times New Roman"/>
          <w:sz w:val="24"/>
          <w:szCs w:val="24"/>
        </w:rPr>
        <w:t>ия.</w:t>
      </w:r>
    </w:p>
    <w:p w:rsidR="002B193F" w:rsidRDefault="002B193F" w:rsidP="002B193F">
      <w:pPr>
        <w:spacing w:after="0" w:line="240" w:lineRule="auto"/>
        <w:jc w:val="both"/>
        <w:rPr>
          <w:rFonts w:ascii="Times New Roman" w:hAnsi="Times New Roman"/>
          <w:sz w:val="24"/>
          <w:szCs w:val="24"/>
        </w:rPr>
      </w:pPr>
      <w:r>
        <w:rPr>
          <w:rFonts w:ascii="Times New Roman" w:hAnsi="Times New Roman"/>
          <w:sz w:val="24"/>
          <w:szCs w:val="24"/>
        </w:rPr>
        <w:t>Р</w:t>
      </w:r>
      <w:r w:rsidRPr="002B193F">
        <w:rPr>
          <w:rFonts w:ascii="Times New Roman" w:hAnsi="Times New Roman"/>
          <w:sz w:val="24"/>
          <w:szCs w:val="24"/>
        </w:rPr>
        <w:t xml:space="preserve">азвивать психофизические качества, равновесие и </w:t>
      </w:r>
      <w:r>
        <w:rPr>
          <w:rFonts w:ascii="Times New Roman" w:hAnsi="Times New Roman"/>
          <w:sz w:val="24"/>
          <w:szCs w:val="24"/>
        </w:rPr>
        <w:t>ориентировку в пространстве.</w:t>
      </w:r>
    </w:p>
    <w:p w:rsidR="002B193F" w:rsidRDefault="002B193F" w:rsidP="002B193F">
      <w:pPr>
        <w:spacing w:after="0" w:line="240" w:lineRule="auto"/>
        <w:jc w:val="both"/>
        <w:rPr>
          <w:rFonts w:ascii="Times New Roman" w:hAnsi="Times New Roman"/>
          <w:sz w:val="24"/>
          <w:szCs w:val="24"/>
        </w:rPr>
      </w:pPr>
      <w:r>
        <w:rPr>
          <w:rFonts w:ascii="Times New Roman" w:hAnsi="Times New Roman"/>
          <w:sz w:val="24"/>
          <w:szCs w:val="24"/>
        </w:rPr>
        <w:t>П</w:t>
      </w:r>
      <w:r w:rsidRPr="002B193F">
        <w:rPr>
          <w:rFonts w:ascii="Times New Roman" w:hAnsi="Times New Roman"/>
          <w:sz w:val="24"/>
          <w:szCs w:val="24"/>
        </w:rPr>
        <w:t>оддерживать у детей желание играть в подвижные игры вместе с педаг</w:t>
      </w:r>
      <w:r>
        <w:rPr>
          <w:rFonts w:ascii="Times New Roman" w:hAnsi="Times New Roman"/>
          <w:sz w:val="24"/>
          <w:szCs w:val="24"/>
        </w:rPr>
        <w:t>огом в небольших подгруппах.</w:t>
      </w:r>
    </w:p>
    <w:p w:rsidR="002B193F" w:rsidRDefault="002B193F" w:rsidP="002B193F">
      <w:pPr>
        <w:spacing w:after="0" w:line="240" w:lineRule="auto"/>
        <w:jc w:val="both"/>
        <w:rPr>
          <w:rFonts w:ascii="Times New Roman" w:hAnsi="Times New Roman"/>
          <w:sz w:val="24"/>
          <w:szCs w:val="24"/>
        </w:rPr>
      </w:pPr>
      <w:r>
        <w:rPr>
          <w:rFonts w:ascii="Times New Roman" w:hAnsi="Times New Roman"/>
          <w:sz w:val="24"/>
          <w:szCs w:val="24"/>
        </w:rPr>
        <w:t>Ф</w:t>
      </w:r>
      <w:r w:rsidRPr="002B193F">
        <w:rPr>
          <w:rFonts w:ascii="Times New Roman" w:hAnsi="Times New Roman"/>
          <w:sz w:val="24"/>
          <w:szCs w:val="24"/>
        </w:rPr>
        <w:t>ормировать интерес и положительное отношение к выполнению физических упражнений, совмес</w:t>
      </w:r>
      <w:r>
        <w:rPr>
          <w:rFonts w:ascii="Times New Roman" w:hAnsi="Times New Roman"/>
          <w:sz w:val="24"/>
          <w:szCs w:val="24"/>
        </w:rPr>
        <w:t>тным двигательным действиям.</w:t>
      </w:r>
    </w:p>
    <w:p w:rsidR="002B193F" w:rsidRPr="002B193F" w:rsidRDefault="002B193F" w:rsidP="002B193F">
      <w:pPr>
        <w:spacing w:after="0" w:line="240" w:lineRule="auto"/>
        <w:jc w:val="both"/>
        <w:rPr>
          <w:rFonts w:ascii="Times New Roman" w:hAnsi="Times New Roman"/>
          <w:b/>
          <w:sz w:val="24"/>
          <w:szCs w:val="24"/>
        </w:rPr>
      </w:pPr>
      <w:r>
        <w:rPr>
          <w:rFonts w:ascii="Times New Roman" w:hAnsi="Times New Roman"/>
          <w:sz w:val="24"/>
          <w:szCs w:val="24"/>
        </w:rPr>
        <w:t>У</w:t>
      </w:r>
      <w:r w:rsidRPr="002B193F">
        <w:rPr>
          <w:rFonts w:ascii="Times New Roman" w:hAnsi="Times New Roman"/>
          <w:sz w:val="24"/>
          <w:szCs w:val="24"/>
        </w:rPr>
        <w:t>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Младшая группа (от 3 до 4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Дать представление о ценности здоровья; формировать желание вести здоровый образ жизни.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Формировать умение сообщать о своем самочувствии взрослым, осознавать необходимость лечения.</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потребность в соблюдении навыков гигиены и опрятности в повседневной жизни.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Средняя группа (от 4 до 5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Продолжать знакомство детей с частями тела и органами чувств человека.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Знакомить детей с понятиями «здоровье» и «болезнь».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Старшая группа (от 5 до 6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Расширять представления о роли гигиены и режима дня для здоровья человека.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Знакомить детей с возможностями здорового человека.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Знакомить с доступными сведениями из истории олимпийского 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Подготовител</w:t>
      </w:r>
      <w:r w:rsidR="002B193F">
        <w:rPr>
          <w:rFonts w:ascii="Times New Roman" w:hAnsi="Times New Roman"/>
          <w:b/>
          <w:sz w:val="24"/>
          <w:szCs w:val="24"/>
        </w:rPr>
        <w:t>ьная к школе группа (от 6 до 7</w:t>
      </w:r>
      <w:r w:rsidRPr="00291123">
        <w:rPr>
          <w:rFonts w:ascii="Times New Roman" w:hAnsi="Times New Roman"/>
          <w:b/>
          <w:sz w:val="24"/>
          <w:szCs w:val="24"/>
        </w:rPr>
        <w:t xml:space="preserve">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представления об активном отдыхе.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Расширять представления о правилах и видах закаливания, о пользе закаливающих процедур.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Расширять представления о роли солнечного света, воздуха и воды в жизни человека и их влиянии на здоровье. </w:t>
      </w:r>
    </w:p>
    <w:p w:rsidR="00BC5491"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Физическая культура</w:t>
      </w:r>
    </w:p>
    <w:p w:rsidR="002B193F" w:rsidRDefault="002B193F" w:rsidP="002B193F">
      <w:pPr>
        <w:spacing w:after="0" w:line="240" w:lineRule="auto"/>
        <w:jc w:val="center"/>
        <w:rPr>
          <w:rFonts w:ascii="Times New Roman" w:hAnsi="Times New Roman"/>
          <w:b/>
          <w:sz w:val="24"/>
          <w:szCs w:val="24"/>
        </w:rPr>
      </w:pPr>
      <w:r>
        <w:rPr>
          <w:rFonts w:ascii="Times New Roman" w:hAnsi="Times New Roman"/>
          <w:b/>
          <w:sz w:val="24"/>
          <w:szCs w:val="24"/>
        </w:rPr>
        <w:t>Вторая</w:t>
      </w:r>
      <w:r w:rsidRPr="00291123">
        <w:rPr>
          <w:rFonts w:ascii="Times New Roman" w:hAnsi="Times New Roman"/>
          <w:b/>
          <w:sz w:val="24"/>
          <w:szCs w:val="24"/>
        </w:rPr>
        <w:t xml:space="preserve"> группа </w:t>
      </w:r>
      <w:r>
        <w:rPr>
          <w:rFonts w:ascii="Times New Roman" w:hAnsi="Times New Roman"/>
          <w:b/>
          <w:sz w:val="24"/>
          <w:szCs w:val="24"/>
        </w:rPr>
        <w:t xml:space="preserve">раннего возраста </w:t>
      </w:r>
      <w:r w:rsidRPr="00291123">
        <w:rPr>
          <w:rFonts w:ascii="Times New Roman" w:hAnsi="Times New Roman"/>
          <w:b/>
          <w:sz w:val="24"/>
          <w:szCs w:val="24"/>
        </w:rPr>
        <w:t xml:space="preserve">(от </w:t>
      </w:r>
      <w:r>
        <w:rPr>
          <w:rFonts w:ascii="Times New Roman" w:hAnsi="Times New Roman"/>
          <w:b/>
          <w:sz w:val="24"/>
          <w:szCs w:val="24"/>
        </w:rPr>
        <w:t xml:space="preserve">1,6 лет до 3 </w:t>
      </w:r>
      <w:r w:rsidRPr="00291123">
        <w:rPr>
          <w:rFonts w:ascii="Times New Roman" w:hAnsi="Times New Roman"/>
          <w:b/>
          <w:sz w:val="24"/>
          <w:szCs w:val="24"/>
        </w:rPr>
        <w:t>лет)</w:t>
      </w:r>
    </w:p>
    <w:p w:rsidR="002B193F" w:rsidRPr="002B193F" w:rsidRDefault="002B193F" w:rsidP="002B193F">
      <w:pPr>
        <w:spacing w:after="0" w:line="240" w:lineRule="auto"/>
        <w:jc w:val="both"/>
        <w:rPr>
          <w:rFonts w:ascii="Times New Roman" w:hAnsi="Times New Roman"/>
          <w:b/>
          <w:sz w:val="24"/>
          <w:szCs w:val="24"/>
        </w:rPr>
      </w:pPr>
      <w:r w:rsidRPr="002B193F">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w:t>
      </w:r>
      <w:r w:rsidR="00244FF3">
        <w:rPr>
          <w:rFonts w:ascii="Times New Roman" w:hAnsi="Times New Roman"/>
          <w:sz w:val="24"/>
          <w:szCs w:val="24"/>
        </w:rPr>
        <w:t xml:space="preserve"> физкультурно-оздоровительной </w:t>
      </w:r>
      <w:r w:rsidRPr="002B193F">
        <w:rPr>
          <w:rFonts w:ascii="Times New Roman" w:hAnsi="Times New Roman"/>
          <w:sz w:val="24"/>
          <w:szCs w:val="24"/>
        </w:rPr>
        <w:t>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rsidR="00244FF3">
        <w:rPr>
          <w:rFonts w:ascii="Times New Roman" w:hAnsi="Times New Roman"/>
          <w:sz w:val="24"/>
          <w:szCs w:val="24"/>
        </w:rPr>
        <w:t>-</w:t>
      </w:r>
      <w:r w:rsidRPr="002B193F">
        <w:rPr>
          <w:rFonts w:ascii="Times New Roman" w:hAnsi="Times New Roman"/>
          <w:sz w:val="24"/>
          <w:szCs w:val="24"/>
        </w:rPr>
        <w:t xml:space="preserve">гигиенические навыки.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b/>
          <w:sz w:val="24"/>
          <w:szCs w:val="24"/>
        </w:rPr>
        <w:t>Младшая группа (от 3 до 4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Обучать хвату за перекладину во время лазанья. Закреплять умение ползать.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кататься на санках, садиться на трехколесный велосипед, кататься на нем и слезать с него.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детей надевать и снимать лыжи, ходить на них, ставить лыжи на место.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реагировать на сигналы «беги», «лови», «стой» и др.; выполнять правила в подвижных играх.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самостоятельность и творчество при выполнении физических упражнений, в подвижных играх.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Развивать активность и творчество детей в процессе двигательной деятельности. Организовывать игры с правилами.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Воспитывать у детей умение соблюдать элементарные правила, согласовывать движения, ориентироваться в пространстве.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Средняя группа (от 4 до 5 лет)</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правильную осанку.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w:t>
      </w:r>
      <w:r w:rsidRPr="00291123">
        <w:rPr>
          <w:rFonts w:ascii="Times New Roman" w:hAnsi="Times New Roman"/>
          <w:sz w:val="24"/>
          <w:szCs w:val="24"/>
        </w:rPr>
        <w:lastRenderedPageBreak/>
        <w:t xml:space="preserve">высоту с места учить сочетать отталкивание со взмахом рук, при приземлении сохранять равновесие. Учить прыжкам через короткую скакалку.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кататься на двухколесном велосипеде по прямой, по кругу.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детей ходить на лыжах скользящим шагом, выполнять повороты, подниматься на гору.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построениям, соблюдению дистанции во время передвижения.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психофизические качества: быстроту, выносливость, гибкость, ловкость и др.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выполнять ведущую роль в подвижной игре, осознанно относиться к выполнению правил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Продолжать развивать активность детей в играх с мячами, скакалками, обручами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быстроту, силу, ловкость, пространственную ориентировку.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Воспитывать самостоятельность и инициативность в организации знакомых игр.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Приучать к выполнению действий по сигналу.</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Старшая группа (от 5 до 6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Продолжать формировать правильную осанку; умение осознанно выполнять 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Совершенствовать двигательные умения и навыки детей.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быстроту, силу, выносливость, гибкость.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Закреплять умение легко ходить и бегать, энергично отталкиваясь от опоры.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бегать наперегонки, с преодолением препятствий.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лазать по гимнастической стенке, меняя темп.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элементам спортивных игр, играм с элементами соревнования, </w:t>
      </w:r>
      <w:proofErr w:type="spellStart"/>
      <w:r w:rsidRPr="00291123">
        <w:rPr>
          <w:rFonts w:ascii="Times New Roman" w:hAnsi="Times New Roman"/>
          <w:sz w:val="24"/>
          <w:szCs w:val="24"/>
        </w:rPr>
        <w:t>играмэстафетам</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Приучать помогать взрослым готовить физкультурный инвентарь к занятиям физическими упражнениями, убирать его на место.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Поддерживать интерес детей к различным видам спорта, сообщать им некоторые сведения о событиях спортивной жизни страны.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Воспитывать у детей стремление участвовать в играх с элементами соревнования, играх-эстафетах.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Учить спортивным играм и упражнениям.</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Подготовител</w:t>
      </w:r>
      <w:r w:rsidR="002B193F">
        <w:rPr>
          <w:rFonts w:ascii="Times New Roman" w:hAnsi="Times New Roman"/>
          <w:b/>
          <w:sz w:val="24"/>
          <w:szCs w:val="24"/>
        </w:rPr>
        <w:t>ьная к школе группа (от 6 до 7</w:t>
      </w:r>
      <w:r w:rsidRPr="00291123">
        <w:rPr>
          <w:rFonts w:ascii="Times New Roman" w:hAnsi="Times New Roman"/>
          <w:b/>
          <w:sz w:val="24"/>
          <w:szCs w:val="24"/>
        </w:rPr>
        <w:t xml:space="preserve">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Формировать потребность в ежедневной двигательной деятельности.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Воспитывать умение сохранять правильную осанку в различных видах деятельности.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Совершенствовать технику основных движений, добиваясь естественности, легкости, точности, выразительности их выполнения.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Закреплять умение соблюдать заданный темп в ходьбе и беге.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Учить сочетать разбег с отталкиванием в прыжках на мягкое покрытие, в длину и высоту с разбега.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Добиваться активного движения кисти руки при броске.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перелезать с пролета на пролет гимнастической стенки по диагонали.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психофизические качества: силу, быстроту, выносливость, ловкость, гибкость.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Закреплять навыки выполнения спортивных упражнений.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самостоятельно следить за состоянием физкультурного инвентаря, спортивной формы, активно участвовать в уходе за ними.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Поддерживать интерес к физической культуре и спорту, отдельным достижениям в области спорта.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Учить придумывать варианты игр, комбинировать движения, проявляя творческие способности.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Развивать интерес к спортивным играм и упражнениям (городки, бадминтон, баскетбол, настольный теннис, хоккей, футбол). </w:t>
      </w:r>
    </w:p>
    <w:p w:rsidR="00BC5491"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Основные движения, подвижные игры, упражнения </w:t>
      </w:r>
    </w:p>
    <w:p w:rsidR="00244FF3" w:rsidRPr="00244FF3" w:rsidRDefault="00244FF3" w:rsidP="00244FF3">
      <w:pPr>
        <w:spacing w:after="0" w:line="240" w:lineRule="auto"/>
        <w:jc w:val="center"/>
        <w:rPr>
          <w:rFonts w:ascii="Times New Roman" w:hAnsi="Times New Roman"/>
          <w:b/>
          <w:sz w:val="24"/>
          <w:szCs w:val="24"/>
        </w:rPr>
      </w:pPr>
      <w:r>
        <w:rPr>
          <w:rFonts w:ascii="Times New Roman" w:hAnsi="Times New Roman"/>
          <w:b/>
          <w:sz w:val="24"/>
          <w:szCs w:val="24"/>
        </w:rPr>
        <w:t>Вторая</w:t>
      </w:r>
      <w:r w:rsidRPr="00291123">
        <w:rPr>
          <w:rFonts w:ascii="Times New Roman" w:hAnsi="Times New Roman"/>
          <w:b/>
          <w:sz w:val="24"/>
          <w:szCs w:val="24"/>
        </w:rPr>
        <w:t xml:space="preserve"> группа </w:t>
      </w:r>
      <w:r>
        <w:rPr>
          <w:rFonts w:ascii="Times New Roman" w:hAnsi="Times New Roman"/>
          <w:b/>
          <w:sz w:val="24"/>
          <w:szCs w:val="24"/>
        </w:rPr>
        <w:t xml:space="preserve">раннего возраста </w:t>
      </w:r>
      <w:r w:rsidRPr="00291123">
        <w:rPr>
          <w:rFonts w:ascii="Times New Roman" w:hAnsi="Times New Roman"/>
          <w:b/>
          <w:sz w:val="24"/>
          <w:szCs w:val="24"/>
        </w:rPr>
        <w:t xml:space="preserve">(от </w:t>
      </w:r>
      <w:r>
        <w:rPr>
          <w:rFonts w:ascii="Times New Roman" w:hAnsi="Times New Roman"/>
          <w:b/>
          <w:sz w:val="24"/>
          <w:szCs w:val="24"/>
        </w:rPr>
        <w:t xml:space="preserve">1,6 лет до 3 </w:t>
      </w:r>
      <w:r w:rsidRPr="00291123">
        <w:rPr>
          <w:rFonts w:ascii="Times New Roman" w:hAnsi="Times New Roman"/>
          <w:b/>
          <w:sz w:val="24"/>
          <w:szCs w:val="24"/>
        </w:rPr>
        <w:t>лет)</w:t>
      </w:r>
    </w:p>
    <w:p w:rsidR="00244FF3" w:rsidRPr="00291123" w:rsidRDefault="00244FF3" w:rsidP="00244FF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Примерный перечень основных движений, спортивных игр и упражнений </w:t>
      </w:r>
    </w:p>
    <w:p w:rsidR="00244FF3" w:rsidRDefault="00244FF3" w:rsidP="00244FF3">
      <w:pPr>
        <w:spacing w:after="0" w:line="240" w:lineRule="auto"/>
        <w:jc w:val="both"/>
        <w:rPr>
          <w:rFonts w:ascii="Times New Roman" w:hAnsi="Times New Roman"/>
          <w:sz w:val="24"/>
          <w:szCs w:val="24"/>
        </w:rPr>
      </w:pPr>
      <w:r>
        <w:rPr>
          <w:rFonts w:ascii="Times New Roman" w:hAnsi="Times New Roman"/>
          <w:sz w:val="24"/>
          <w:szCs w:val="24"/>
        </w:rPr>
        <w:t>Основные движения</w:t>
      </w:r>
      <w:r w:rsidRPr="002B193F">
        <w:rPr>
          <w:rFonts w:ascii="Times New Roman" w:hAnsi="Times New Roman"/>
          <w:sz w:val="24"/>
          <w:szCs w:val="24"/>
        </w:rPr>
        <w:t>:</w:t>
      </w:r>
    </w:p>
    <w:p w:rsidR="00244FF3" w:rsidRDefault="00244FF3" w:rsidP="00291123">
      <w:pPr>
        <w:spacing w:after="0" w:line="240" w:lineRule="auto"/>
        <w:jc w:val="both"/>
        <w:rPr>
          <w:rFonts w:ascii="Times New Roman" w:hAnsi="Times New Roman"/>
          <w:sz w:val="24"/>
          <w:szCs w:val="24"/>
        </w:rPr>
      </w:pPr>
      <w:r w:rsidRPr="002B193F">
        <w:rPr>
          <w:rFonts w:ascii="Times New Roman" w:hAnsi="Times New Roman"/>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B193F">
        <w:rPr>
          <w:rFonts w:ascii="Times New Roman" w:hAnsi="Times New Roman"/>
          <w:sz w:val="24"/>
          <w:szCs w:val="24"/>
        </w:rPr>
        <w:t>проползание</w:t>
      </w:r>
      <w:proofErr w:type="spellEnd"/>
      <w:r w:rsidRPr="002B193F">
        <w:rPr>
          <w:rFonts w:ascii="Times New Roman" w:hAnsi="Times New Roman"/>
          <w:sz w:val="24"/>
          <w:szCs w:val="24"/>
        </w:rPr>
        <w:t xml:space="preserve">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w:t>
      </w:r>
      <w:r w:rsidRPr="002B193F">
        <w:rPr>
          <w:rFonts w:ascii="Times New Roman" w:hAnsi="Times New Roman"/>
          <w:sz w:val="24"/>
          <w:szCs w:val="24"/>
        </w:rPr>
        <w:lastRenderedPageBreak/>
        <w:t xml:space="preserve">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w:t>
      </w:r>
      <w:proofErr w:type="spellStart"/>
      <w:r w:rsidRPr="002B193F">
        <w:rPr>
          <w:rFonts w:ascii="Times New Roman" w:hAnsi="Times New Roman"/>
          <w:sz w:val="24"/>
          <w:szCs w:val="24"/>
        </w:rPr>
        <w:t>т.ч</w:t>
      </w:r>
      <w:proofErr w:type="spellEnd"/>
      <w:r w:rsidRPr="002B193F">
        <w:rPr>
          <w:rFonts w:ascii="Times New Roman" w:hAnsi="Times New Roman"/>
          <w:sz w:val="24"/>
          <w:szCs w:val="24"/>
        </w:rPr>
        <w:t xml:space="preserve">., сидя на стуле или на скамейке. Упражнения проводятся в игровой форме. </w:t>
      </w:r>
    </w:p>
    <w:p w:rsidR="00244FF3" w:rsidRPr="00291123" w:rsidRDefault="00244FF3" w:rsidP="00291123">
      <w:pPr>
        <w:spacing w:after="0" w:line="240" w:lineRule="auto"/>
        <w:jc w:val="both"/>
        <w:rPr>
          <w:rFonts w:ascii="Times New Roman" w:hAnsi="Times New Roman"/>
          <w:sz w:val="24"/>
          <w:szCs w:val="24"/>
        </w:rPr>
      </w:pPr>
      <w:r w:rsidRPr="002B193F">
        <w:rPr>
          <w:rFonts w:ascii="Times New Roman" w:hAnsi="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r>
        <w:rPr>
          <w:rFonts w:ascii="Times New Roman" w:hAnsi="Times New Roman"/>
          <w:sz w:val="24"/>
          <w:szCs w:val="24"/>
        </w:rPr>
        <w:t>.</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Младшая группа (от 3 до 4 лет)</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Примерный перечень основных движений, спортивных игр и упражнений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Основные 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w:t>
      </w:r>
      <w:proofErr w:type="gramStart"/>
      <w:r w:rsidRPr="00291123">
        <w:rPr>
          <w:rFonts w:ascii="Times New Roman" w:hAnsi="Times New Roman"/>
          <w:sz w:val="24"/>
          <w:szCs w:val="24"/>
        </w:rPr>
        <w:t>поло-</w:t>
      </w:r>
      <w:proofErr w:type="spellStart"/>
      <w:r w:rsidRPr="00291123">
        <w:rPr>
          <w:rFonts w:ascii="Times New Roman" w:hAnsi="Times New Roman"/>
          <w:sz w:val="24"/>
          <w:szCs w:val="24"/>
        </w:rPr>
        <w:t>женной</w:t>
      </w:r>
      <w:proofErr w:type="spellEnd"/>
      <w:proofErr w:type="gramEnd"/>
      <w:r w:rsidRPr="00291123">
        <w:rPr>
          <w:rFonts w:ascii="Times New Roman" w:hAnsi="Times New Roman"/>
          <w:sz w:val="24"/>
          <w:szCs w:val="24"/>
        </w:rPr>
        <w:t xml:space="preserve"> на пол. Ходьба по наклонной доске (высота 30-35 см). Медленное кружение в обе стороны.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w:t>
      </w:r>
      <w:r w:rsidRPr="00291123">
        <w:rPr>
          <w:rFonts w:ascii="Times New Roman" w:hAnsi="Times New Roman"/>
          <w:sz w:val="24"/>
          <w:szCs w:val="24"/>
        </w:rPr>
        <w:lastRenderedPageBreak/>
        <w:t xml:space="preserve">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Ползание, лазанье.  Ползание на четвереньках по прямой (расстояние 6 м), между предметами, вокруг них; </w:t>
      </w:r>
      <w:proofErr w:type="spellStart"/>
      <w:r w:rsidRPr="00291123">
        <w:rPr>
          <w:rFonts w:ascii="Times New Roman" w:hAnsi="Times New Roman"/>
          <w:sz w:val="24"/>
          <w:szCs w:val="24"/>
        </w:rPr>
        <w:t>подлезание</w:t>
      </w:r>
      <w:proofErr w:type="spellEnd"/>
      <w:r w:rsidRPr="00291123">
        <w:rPr>
          <w:rFonts w:ascii="Times New Roman" w:hAnsi="Times New Roman"/>
          <w:sz w:val="24"/>
          <w:szCs w:val="24"/>
        </w:rPr>
        <w:t xml:space="preserve"> под препятствие (высота 50 см), не касаясь руками пола; </w:t>
      </w:r>
      <w:proofErr w:type="spellStart"/>
      <w:r w:rsidRPr="00291123">
        <w:rPr>
          <w:rFonts w:ascii="Times New Roman" w:hAnsi="Times New Roman"/>
          <w:sz w:val="24"/>
          <w:szCs w:val="24"/>
        </w:rPr>
        <w:t>пролезание</w:t>
      </w:r>
      <w:proofErr w:type="spellEnd"/>
      <w:r w:rsidRPr="00291123">
        <w:rPr>
          <w:rFonts w:ascii="Times New Roman" w:hAnsi="Times New Roman"/>
          <w:sz w:val="24"/>
          <w:szCs w:val="24"/>
        </w:rPr>
        <w:t xml:space="preserve"> в обруч; </w:t>
      </w:r>
      <w:proofErr w:type="spellStart"/>
      <w:r w:rsidRPr="00291123">
        <w:rPr>
          <w:rFonts w:ascii="Times New Roman" w:hAnsi="Times New Roman"/>
          <w:sz w:val="24"/>
          <w:szCs w:val="24"/>
        </w:rPr>
        <w:t>перелезание</w:t>
      </w:r>
      <w:proofErr w:type="spellEnd"/>
      <w:r w:rsidRPr="00291123">
        <w:rPr>
          <w:rFonts w:ascii="Times New Roman" w:hAnsi="Times New Roman"/>
          <w:sz w:val="24"/>
          <w:szCs w:val="24"/>
        </w:rPr>
        <w:t xml:space="preserve"> через бревно. Лазанье по </w:t>
      </w:r>
      <w:proofErr w:type="spellStart"/>
      <w:r w:rsidRPr="00291123">
        <w:rPr>
          <w:rFonts w:ascii="Times New Roman" w:hAnsi="Times New Roman"/>
          <w:sz w:val="24"/>
          <w:szCs w:val="24"/>
        </w:rPr>
        <w:t>лесенкестремянке</w:t>
      </w:r>
      <w:proofErr w:type="spellEnd"/>
      <w:r w:rsidRPr="00291123">
        <w:rPr>
          <w:rFonts w:ascii="Times New Roman" w:hAnsi="Times New Roman"/>
          <w:sz w:val="24"/>
          <w:szCs w:val="24"/>
        </w:rPr>
        <w:t xml:space="preserve">, гимнастической стенке (высота 1,5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Ритмическая гимнастика.  Выполнение разученных ранее общеразвивающих упражнений и циклических движений под музыку.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Общеразвивающие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Спортивные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санках.  Катать на санках друг друга; кататься с невысокой горки.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Скольжение.  Скользить по ледяным дорожкам с поддержкой взрослых.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на лыжах.  Ходить по ровной лыжне ступающим и скользящим шагом; делать повороты на лыжах переступанием.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велосипеде.  Кататься на трехколесном велосипеде по прямой, по кругу, с поворотами направо, налево.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Подвижные игры</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бегом. «Бегите ко мне!», «Птички и птенчики», «Мыши и кот», «Бегите к флажку!», «Найди свой цвет», «Трамвай», «Поезд», «Лохматый пес», «Птички в гнездышках».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прыжками. «По ровненькой дорожке», «Поймай комара», «Воробышки и кот», «С кочки на кочку».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С </w:t>
      </w:r>
      <w:proofErr w:type="spellStart"/>
      <w:r w:rsidRPr="00291123">
        <w:rPr>
          <w:rFonts w:ascii="Times New Roman" w:hAnsi="Times New Roman"/>
          <w:sz w:val="24"/>
          <w:szCs w:val="24"/>
        </w:rPr>
        <w:t>подлезанием</w:t>
      </w:r>
      <w:proofErr w:type="spellEnd"/>
      <w:r w:rsidRPr="00291123">
        <w:rPr>
          <w:rFonts w:ascii="Times New Roman" w:hAnsi="Times New Roman"/>
          <w:sz w:val="24"/>
          <w:szCs w:val="24"/>
        </w:rPr>
        <w:t xml:space="preserve"> и лазаньем. «Наседка и цыплята», «Мыши в кладовой», «Кролики».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С бросанием и ловлей. «Кто бросит дальше мешочек», «Попади в круг», «Сбей кеглю», «Береги предмет».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На ориентировку в пространстве. «Найди свое место», «Угадай, кто и где кричит», «Найди, что спрятано».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Средняя группа (от 4 до 5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Перечень основных движений, спортивных игр и упражнений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Основные 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291123">
        <w:rPr>
          <w:rFonts w:ascii="Times New Roman" w:hAnsi="Times New Roman"/>
          <w:sz w:val="24"/>
          <w:szCs w:val="24"/>
        </w:rPr>
        <w:t>подлезание</w:t>
      </w:r>
      <w:proofErr w:type="spellEnd"/>
      <w:r w:rsidRPr="00291123">
        <w:rPr>
          <w:rFonts w:ascii="Times New Roman" w:hAnsi="Times New Roman"/>
          <w:sz w:val="24"/>
          <w:szCs w:val="24"/>
        </w:rPr>
        <w:t xml:space="preserve"> под веревку, дугу (высота 50 см) правым и левым боком вперед. </w:t>
      </w:r>
      <w:proofErr w:type="spellStart"/>
      <w:r w:rsidRPr="00291123">
        <w:rPr>
          <w:rFonts w:ascii="Times New Roman" w:hAnsi="Times New Roman"/>
          <w:sz w:val="24"/>
          <w:szCs w:val="24"/>
        </w:rPr>
        <w:t>Пролезание</w:t>
      </w:r>
      <w:proofErr w:type="spellEnd"/>
      <w:r w:rsidRPr="00291123">
        <w:rPr>
          <w:rFonts w:ascii="Times New Roman" w:hAnsi="Times New Roman"/>
          <w:sz w:val="24"/>
          <w:szCs w:val="24"/>
        </w:rPr>
        <w:t xml:space="preserve"> в обруч, </w:t>
      </w:r>
      <w:proofErr w:type="spellStart"/>
      <w:r w:rsidRPr="00291123">
        <w:rPr>
          <w:rFonts w:ascii="Times New Roman" w:hAnsi="Times New Roman"/>
          <w:sz w:val="24"/>
          <w:szCs w:val="24"/>
        </w:rPr>
        <w:t>перелезание</w:t>
      </w:r>
      <w:proofErr w:type="spellEnd"/>
      <w:r w:rsidRPr="00291123">
        <w:rPr>
          <w:rFonts w:ascii="Times New Roman" w:hAnsi="Times New Roman"/>
          <w:sz w:val="24"/>
          <w:szCs w:val="24"/>
        </w:rPr>
        <w:t xml:space="preserve"> через бревно, гимнастическую скамейку. Лазанье по гимнастической стенке (</w:t>
      </w:r>
      <w:proofErr w:type="spellStart"/>
      <w:r w:rsidRPr="00291123">
        <w:rPr>
          <w:rFonts w:ascii="Times New Roman" w:hAnsi="Times New Roman"/>
          <w:sz w:val="24"/>
          <w:szCs w:val="24"/>
        </w:rPr>
        <w:t>перелезание</w:t>
      </w:r>
      <w:proofErr w:type="spellEnd"/>
      <w:r w:rsidRPr="00291123">
        <w:rPr>
          <w:rFonts w:ascii="Times New Roman" w:hAnsi="Times New Roman"/>
          <w:sz w:val="24"/>
          <w:szCs w:val="24"/>
        </w:rPr>
        <w:t xml:space="preserve"> с одного пролета на другой вправо и влево).</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w:t>
      </w:r>
      <w:proofErr w:type="spellStart"/>
      <w:proofErr w:type="gramStart"/>
      <w:r w:rsidRPr="00291123">
        <w:rPr>
          <w:rFonts w:ascii="Times New Roman" w:hAnsi="Times New Roman"/>
          <w:sz w:val="24"/>
          <w:szCs w:val="24"/>
        </w:rPr>
        <w:t>расстоя-ния</w:t>
      </w:r>
      <w:proofErr w:type="spellEnd"/>
      <w:proofErr w:type="gramEnd"/>
      <w:r w:rsidRPr="00291123">
        <w:rPr>
          <w:rFonts w:ascii="Times New Roman" w:hAnsi="Times New Roman"/>
          <w:sz w:val="24"/>
          <w:szCs w:val="24"/>
        </w:rPr>
        <w:t xml:space="preserve"> 2-2,5 м) правой и левой рукой, в вертикальную цель (высота центра мишени 1,5 м) с расстояния 1,5-2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Ритмическая гимнастика.  Выполнение знакомых, разученных ранее упражнений и цикличных движений под музыку.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Общеразвивающие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Статические упражнения.  Сохранение равновесия в разных позах: стоя на носках, руки вверх; стоя на одной ноге, руки на поясе (5-7 секунд).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Спортивные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санках.  Скатываться на санках с горки, тормозить при спуске с нее, подниматься с санками на гору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Скольжение.  Скользить самостоятельно по ледяным дорожкам.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291123">
        <w:rPr>
          <w:rFonts w:ascii="Times New Roman" w:hAnsi="Times New Roman"/>
          <w:sz w:val="24"/>
          <w:szCs w:val="24"/>
        </w:rPr>
        <w:t>полуёлочкой</w:t>
      </w:r>
      <w:proofErr w:type="spellEnd"/>
      <w:r w:rsidRPr="00291123">
        <w:rPr>
          <w:rFonts w:ascii="Times New Roman" w:hAnsi="Times New Roman"/>
          <w:sz w:val="24"/>
          <w:szCs w:val="24"/>
        </w:rPr>
        <w:t xml:space="preserve"> (прямо и наискось). Проходить на лыжах до 500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Игры на лыжах. «Карусель в лесу», «Чем дальше, тем лучшее, «Воротца».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велосипеде. Кататься на трехколесном и двухколесном велосипедах по прямой, по кругу. Выполнять повороты направо и налево.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С бегом. «Самолеты», «Цветные автомобили», «У медведя во бору», «Птичка и кошка», «Найди себе пару», «Лошадки», «Позвони в погремушку, «Бездомный заяц», «</w:t>
      </w:r>
      <w:proofErr w:type="spellStart"/>
      <w:r w:rsidRPr="00291123">
        <w:rPr>
          <w:rFonts w:ascii="Times New Roman" w:hAnsi="Times New Roman"/>
          <w:sz w:val="24"/>
          <w:szCs w:val="24"/>
        </w:rPr>
        <w:t>Ловишки</w:t>
      </w:r>
      <w:proofErr w:type="spellEnd"/>
      <w:r w:rsidRPr="00291123">
        <w:rPr>
          <w:rFonts w:ascii="Times New Roman" w:hAnsi="Times New Roman"/>
          <w:sz w:val="24"/>
          <w:szCs w:val="24"/>
        </w:rPr>
        <w:t>».</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прыжками. «Зайцы и волк», «Лиса в курятнике», «Зайка серый умывается»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ползанием и лазаньем. «Пастух и стадо», «Перелет птиц», «Котята и щенята»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бросанием и ловлей. «Подбрось - поймай», «Сбей булаву», «Мяч через сетку».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На ориентировку в пространстве, на внимание. «Найди, где спрятано», «Найди и промолчи», «Кто ушел?», «Прятки». Народные игры. «У медведя во бору» и др.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Старшая группа (от 5 до 6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Перечень основных движений, подвижных игр и упражнений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Основные движения</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w:t>
      </w:r>
      <w:r w:rsidRPr="00291123">
        <w:rPr>
          <w:rFonts w:ascii="Times New Roman" w:hAnsi="Times New Roman"/>
          <w:sz w:val="24"/>
          <w:szCs w:val="24"/>
        </w:rPr>
        <w:lastRenderedPageBreak/>
        <w:t xml:space="preserve">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Ползание и лазанье.  Ползание на четвереньках змейкой между предметами в чередовании с ходьбой, бегом, </w:t>
      </w:r>
      <w:proofErr w:type="spellStart"/>
      <w:r w:rsidRPr="00291123">
        <w:rPr>
          <w:rFonts w:ascii="Times New Roman" w:hAnsi="Times New Roman"/>
          <w:sz w:val="24"/>
          <w:szCs w:val="24"/>
        </w:rPr>
        <w:t>переползанием</w:t>
      </w:r>
      <w:proofErr w:type="spellEnd"/>
      <w:r w:rsidRPr="00291123">
        <w:rPr>
          <w:rFonts w:ascii="Times New Roman" w:hAnsi="Times New Roman"/>
          <w:sz w:val="24"/>
          <w:szCs w:val="24"/>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291123">
        <w:rPr>
          <w:rFonts w:ascii="Times New Roman" w:hAnsi="Times New Roman"/>
          <w:sz w:val="24"/>
          <w:szCs w:val="24"/>
        </w:rPr>
        <w:t>Перелезание</w:t>
      </w:r>
      <w:proofErr w:type="spellEnd"/>
      <w:r w:rsidRPr="00291123">
        <w:rPr>
          <w:rFonts w:ascii="Times New Roman" w:hAnsi="Times New Roman"/>
          <w:sz w:val="24"/>
          <w:szCs w:val="24"/>
        </w:rPr>
        <w:t xml:space="preserve"> через несколько предметов подряд, </w:t>
      </w:r>
      <w:proofErr w:type="spellStart"/>
      <w:r w:rsidRPr="00291123">
        <w:rPr>
          <w:rFonts w:ascii="Times New Roman" w:hAnsi="Times New Roman"/>
          <w:sz w:val="24"/>
          <w:szCs w:val="24"/>
        </w:rPr>
        <w:t>пролезание</w:t>
      </w:r>
      <w:proofErr w:type="spellEnd"/>
      <w:r w:rsidRPr="00291123">
        <w:rPr>
          <w:rFonts w:ascii="Times New Roman" w:hAnsi="Times New Roman"/>
          <w:sz w:val="24"/>
          <w:szCs w:val="24"/>
        </w:rPr>
        <w:t xml:space="preserve"> в обруч разными способами, лазанье по гимнастической стенке (высота 2,5 м) с изменением темпа, </w:t>
      </w:r>
      <w:proofErr w:type="spellStart"/>
      <w:r w:rsidRPr="00291123">
        <w:rPr>
          <w:rFonts w:ascii="Times New Roman" w:hAnsi="Times New Roman"/>
          <w:sz w:val="24"/>
          <w:szCs w:val="24"/>
        </w:rPr>
        <w:t>перелезание</w:t>
      </w:r>
      <w:proofErr w:type="spellEnd"/>
      <w:r w:rsidRPr="00291123">
        <w:rPr>
          <w:rFonts w:ascii="Times New Roman" w:hAnsi="Times New Roman"/>
          <w:sz w:val="24"/>
          <w:szCs w:val="24"/>
        </w:rPr>
        <w:t xml:space="preserve"> с одного пролета на другой, </w:t>
      </w:r>
      <w:proofErr w:type="spellStart"/>
      <w:r w:rsidRPr="00291123">
        <w:rPr>
          <w:rFonts w:ascii="Times New Roman" w:hAnsi="Times New Roman"/>
          <w:sz w:val="24"/>
          <w:szCs w:val="24"/>
        </w:rPr>
        <w:t>пролезание</w:t>
      </w:r>
      <w:proofErr w:type="spellEnd"/>
      <w:r w:rsidRPr="00291123">
        <w:rPr>
          <w:rFonts w:ascii="Times New Roman" w:hAnsi="Times New Roman"/>
          <w:sz w:val="24"/>
          <w:szCs w:val="24"/>
        </w:rPr>
        <w:t xml:space="preserve"> между рейками.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Прыжки.  Прыжки на двух ногах на месте (по 30-40 прыжков 2-3 раза) чередовании с ходьбой, разными способами (ноги </w:t>
      </w:r>
      <w:proofErr w:type="spellStart"/>
      <w:r w:rsidRPr="00291123">
        <w:rPr>
          <w:rFonts w:ascii="Times New Roman" w:hAnsi="Times New Roman"/>
          <w:sz w:val="24"/>
          <w:szCs w:val="24"/>
        </w:rPr>
        <w:t>скрестно</w:t>
      </w:r>
      <w:proofErr w:type="spellEnd"/>
      <w:r w:rsidRPr="00291123">
        <w:rPr>
          <w:rFonts w:ascii="Times New Roman" w:hAnsi="Times New Roman"/>
          <w:sz w:val="24"/>
          <w:szCs w:val="24"/>
        </w:rPr>
        <w:t xml:space="preserve">, ноги врозь, одна нога вперед — другая назад), продвигаясь вперед (на расстояние 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- 20см,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Общеразвивающие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 назад попеременно, одновременно. Поднимать и опускать кисти; сжимать и разжимать пальцы.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спины и гибкости позвоночника.  Поднимать руки вверх и опускать вниз, стоя у стены, касаясь ее затылком, плечами, </w:t>
      </w:r>
      <w:r w:rsidRPr="00291123">
        <w:rPr>
          <w:rFonts w:ascii="Times New Roman" w:hAnsi="Times New Roman"/>
          <w:sz w:val="24"/>
          <w:szCs w:val="24"/>
        </w:rPr>
        <w:lastRenderedPageBreak/>
        <w:t xml:space="preserve">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Спортивные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санках.  Катать друг друга на санках, кататься с горки по двое. Выполнять повороты при спуске.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Скольжение.  Скользить по ледяным дорожкам с разбега, приседая и вставая во время скольжения.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Игры на лыжах.  «Кто первый повернется?», «Слалом». «Подними», «Догонялки».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Спортивные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Городки. Бросать биты сбоку, занимая правильное исходное положение. Знать 3-4 фигуры. Выбивать городки с </w:t>
      </w:r>
      <w:proofErr w:type="spellStart"/>
      <w:r w:rsidRPr="00291123">
        <w:rPr>
          <w:rFonts w:ascii="Times New Roman" w:hAnsi="Times New Roman"/>
          <w:sz w:val="24"/>
          <w:szCs w:val="24"/>
        </w:rPr>
        <w:t>полукона</w:t>
      </w:r>
      <w:proofErr w:type="spellEnd"/>
      <w:r w:rsidRPr="00291123">
        <w:rPr>
          <w:rFonts w:ascii="Times New Roman" w:hAnsi="Times New Roman"/>
          <w:sz w:val="24"/>
          <w:szCs w:val="24"/>
        </w:rPr>
        <w:t xml:space="preserve"> (2-3 м) и кона (5-6 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Элементы баскетбола. Перебрасывать мяч друг другу двумя руками от 7 уди, вести мяч правой, левой рукой. Бросать мяч в корзину двумя руками от груди.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Бадминтон. Отбивать волан ракеткой, направляя его в определенную сторону. Играть в паре с воспитателем.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Элементы хоккея. Прокатывать шайбу клюшкой в заданном направлении, закатывать ее в ворота. Прокатывать шайбу друг другу в парах.</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С бегом. «</w:t>
      </w:r>
      <w:proofErr w:type="spellStart"/>
      <w:r w:rsidRPr="00291123">
        <w:rPr>
          <w:rFonts w:ascii="Times New Roman" w:hAnsi="Times New Roman"/>
          <w:sz w:val="24"/>
          <w:szCs w:val="24"/>
        </w:rPr>
        <w:t>Ловишки</w:t>
      </w:r>
      <w:proofErr w:type="spellEnd"/>
      <w:r w:rsidRPr="00291123">
        <w:rPr>
          <w:rFonts w:ascii="Times New Roman" w:hAnsi="Times New Roman"/>
          <w:sz w:val="24"/>
          <w:szCs w:val="24"/>
        </w:rPr>
        <w:t xml:space="preserve">»,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прыжками. «Не оставайся на полу», «Кто лучше прыгнет?», «Удочка», «С кочки на кочку», «Кто сделает меньше прыжков?», «Классы».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лазаньем и ползанием. «Кто скорее доберется до флажка?», «Медведь и пчелы», «Пожарные на ученье».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метанием. «Охотники и зайцы», «Брось флажок?», «Попади в обруч», «Сбей мяч», «Сбей кеглю», «Мяч водящему», «Школа мяча», «Серсо».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Эстафеты. «Эстафета парами», «Пронеси мяч, не задев кеглю», «Забрось мяч в кольцо», «Дорожка препятствий».</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элементами соревнования. «Кто скорее пролезет через обруч к флажку?», «Кто быстрее?», «Кто выше?».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Народные игры. «Гори, гори ясно!» и др.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Подготовитель</w:t>
      </w:r>
      <w:r w:rsidR="00244FF3">
        <w:rPr>
          <w:rFonts w:ascii="Times New Roman" w:hAnsi="Times New Roman"/>
          <w:b/>
          <w:sz w:val="24"/>
          <w:szCs w:val="24"/>
        </w:rPr>
        <w:t xml:space="preserve">ная к школе группа (от 6 до 7 </w:t>
      </w:r>
      <w:r w:rsidRPr="00291123">
        <w:rPr>
          <w:rFonts w:ascii="Times New Roman" w:hAnsi="Times New Roman"/>
          <w:b/>
          <w:sz w:val="24"/>
          <w:szCs w:val="24"/>
        </w:rPr>
        <w:t>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Перечень основных движений, подвижных игр и упражнений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Основные движения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w:t>
      </w:r>
      <w:proofErr w:type="spellStart"/>
      <w:r w:rsidRPr="00291123">
        <w:rPr>
          <w:rFonts w:ascii="Times New Roman" w:hAnsi="Times New Roman"/>
          <w:sz w:val="24"/>
          <w:szCs w:val="24"/>
        </w:rPr>
        <w:t>полуприседе</w:t>
      </w:r>
      <w:proofErr w:type="spellEnd"/>
      <w:r w:rsidRPr="00291123">
        <w:rPr>
          <w:rFonts w:ascii="Times New Roman" w:hAnsi="Times New Roman"/>
          <w:sz w:val="24"/>
          <w:szCs w:val="24"/>
        </w:rPr>
        <w:t xml:space="preserve">.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291123">
        <w:rPr>
          <w:rFonts w:ascii="Times New Roman" w:hAnsi="Times New Roman"/>
          <w:sz w:val="24"/>
          <w:szCs w:val="24"/>
        </w:rPr>
        <w:t>Пролезание</w:t>
      </w:r>
      <w:proofErr w:type="spellEnd"/>
      <w:r w:rsidRPr="00291123">
        <w:rPr>
          <w:rFonts w:ascii="Times New Roman" w:hAnsi="Times New Roman"/>
          <w:sz w:val="24"/>
          <w:szCs w:val="24"/>
        </w:rPr>
        <w:t xml:space="preserve"> в обруч разными способами; </w:t>
      </w:r>
      <w:proofErr w:type="spellStart"/>
      <w:r w:rsidRPr="00291123">
        <w:rPr>
          <w:rFonts w:ascii="Times New Roman" w:hAnsi="Times New Roman"/>
          <w:sz w:val="24"/>
          <w:szCs w:val="24"/>
        </w:rPr>
        <w:t>подлезание</w:t>
      </w:r>
      <w:proofErr w:type="spellEnd"/>
      <w:r w:rsidRPr="00291123">
        <w:rPr>
          <w:rFonts w:ascii="Times New Roman" w:hAnsi="Times New Roman"/>
          <w:sz w:val="24"/>
          <w:szCs w:val="24"/>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291123">
        <w:rPr>
          <w:rFonts w:ascii="Times New Roman" w:hAnsi="Times New Roman"/>
          <w:sz w:val="24"/>
          <w:szCs w:val="24"/>
        </w:rPr>
        <w:t>перелезанием</w:t>
      </w:r>
      <w:proofErr w:type="spellEnd"/>
      <w:r w:rsidRPr="00291123">
        <w:rPr>
          <w:rFonts w:ascii="Times New Roman" w:hAnsi="Times New Roman"/>
          <w:sz w:val="24"/>
          <w:szCs w:val="24"/>
        </w:rPr>
        <w:t xml:space="preserve"> с пролета на пролет по диагонали.</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Бросание, ловля, метание.  Перебрасывание мяча друг другу снизу, из-за головы (расстояние 3-4 м), из положения сидя ноги </w:t>
      </w:r>
      <w:proofErr w:type="spellStart"/>
      <w:r w:rsidRPr="00291123">
        <w:rPr>
          <w:rFonts w:ascii="Times New Roman" w:hAnsi="Times New Roman"/>
          <w:sz w:val="24"/>
          <w:szCs w:val="24"/>
        </w:rPr>
        <w:t>скрестно</w:t>
      </w:r>
      <w:proofErr w:type="spellEnd"/>
      <w:r w:rsidRPr="00291123">
        <w:rPr>
          <w:rFonts w:ascii="Times New Roman" w:hAnsi="Times New Roman"/>
          <w:sz w:val="24"/>
          <w:szCs w:val="24"/>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w:t>
      </w:r>
      <w:r w:rsidRPr="00291123">
        <w:rPr>
          <w:rFonts w:ascii="Times New Roman" w:hAnsi="Times New Roman"/>
          <w:sz w:val="24"/>
          <w:szCs w:val="24"/>
        </w:rPr>
        <w:lastRenderedPageBreak/>
        <w:t xml:space="preserve">положений (стоя, стоя на коленях, сидя), метание в горизонтальную и вертикальную цель (с расстояния 4-5 м), метание в движущуюся цель.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Ритмическая гимнастика.  Красивое, грациозное выполнение физических упражнений под музыку. Согласование ритма движений с музыкальным сопровождением.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Общеразвивающие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кистей рук, развития и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Поднимать и опускать плечи; энергично разгибать согнутые в локтях руки, сжатые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Упражнения для развития и укрепления мышц брюшного пресса и ног. Выставлять ногу вперед на носок </w:t>
      </w:r>
      <w:proofErr w:type="spellStart"/>
      <w:r w:rsidRPr="00291123">
        <w:rPr>
          <w:rFonts w:ascii="Times New Roman" w:hAnsi="Times New Roman"/>
          <w:sz w:val="24"/>
          <w:szCs w:val="24"/>
        </w:rPr>
        <w:t>скрестно</w:t>
      </w:r>
      <w:proofErr w:type="spellEnd"/>
      <w:r w:rsidRPr="00291123">
        <w:rPr>
          <w:rFonts w:ascii="Times New Roman" w:hAnsi="Times New Roman"/>
          <w:sz w:val="24"/>
          <w:szCs w:val="24"/>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Спортивные упражнения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Скольжение.  Скользить с разбега по ледяным дорожкам, стоя и присев, на одной ноге, с поворотом. Скользить с невысокой горки.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Ходьба на лыжах.  Идти скользящим шагом по лыжне, заложив руки за спину. Ходить попеременным двушажным ходом (с палками). Проходить на лыжах 600 м в среднем темпе, 2-3 км в медленном темпе. Выполнять повороты переступанием в движении. </w:t>
      </w:r>
      <w:r w:rsidRPr="00291123">
        <w:rPr>
          <w:rFonts w:ascii="Times New Roman" w:hAnsi="Times New Roman"/>
          <w:sz w:val="24"/>
          <w:szCs w:val="24"/>
        </w:rPr>
        <w:lastRenderedPageBreak/>
        <w:t xml:space="preserve">Подниматься на горку лесенкой, елочкой. Спускаться с горки в низкой и высокой стойке, тормозить.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Игры на лыжах. «Шире шаг», «Кто самый быстрый?», «Встречная эстафета», «Не задень» и др.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Игры на коньках. «Пружинки», «Фонарики», «Кто дальше?», «Наперегонки», «Пистолетик», «Бег по кругу вдвоем» и др.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Катание на велосипеде и самокате.  Ездить на двухколесном велосипеде по прямой, по кругу, змейкой; тормозить. Свободно кататься на самокате.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Игры на велосипеде. «Достань предмет», «Правила дорожного движения» и др.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Спортивные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Городки. Бросать биты сбоку, от плеча, занимая правильное исходное положение. Знать 4—5 фигур. Выбивать городки с </w:t>
      </w:r>
      <w:proofErr w:type="spellStart"/>
      <w:r w:rsidRPr="00291123">
        <w:rPr>
          <w:rFonts w:ascii="Times New Roman" w:hAnsi="Times New Roman"/>
          <w:sz w:val="24"/>
          <w:szCs w:val="24"/>
        </w:rPr>
        <w:t>полукона</w:t>
      </w:r>
      <w:proofErr w:type="spellEnd"/>
      <w:r w:rsidRPr="00291123">
        <w:rPr>
          <w:rFonts w:ascii="Times New Roman" w:hAnsi="Times New Roman"/>
          <w:sz w:val="24"/>
          <w:szCs w:val="24"/>
        </w:rPr>
        <w:t xml:space="preserve"> и кона при наименьшем количестве бросков бит.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Элементы настольного тенниса. Правильно держать 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Подвижные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С бегом. «Быстро возьми, быстро положи», «Перемени предмет», «</w:t>
      </w:r>
      <w:proofErr w:type="spellStart"/>
      <w:r w:rsidRPr="00291123">
        <w:rPr>
          <w:rFonts w:ascii="Times New Roman" w:hAnsi="Times New Roman"/>
          <w:sz w:val="24"/>
          <w:szCs w:val="24"/>
        </w:rPr>
        <w:t>Ловишка</w:t>
      </w:r>
      <w:proofErr w:type="spellEnd"/>
      <w:r w:rsidRPr="00291123">
        <w:rPr>
          <w:rFonts w:ascii="Times New Roman" w:hAnsi="Times New Roman"/>
          <w:sz w:val="24"/>
          <w:szCs w:val="24"/>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прыжками. «Лягушки и цапля», «Не попадись», «Волк во рву».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С метанием и ловлей. «Кого назвали, тот ловит мяч», «Стоп», «Кто самый меткий?», «Охотники и звери», «</w:t>
      </w:r>
      <w:proofErr w:type="spellStart"/>
      <w:r w:rsidRPr="00291123">
        <w:rPr>
          <w:rFonts w:ascii="Times New Roman" w:hAnsi="Times New Roman"/>
          <w:sz w:val="24"/>
          <w:szCs w:val="24"/>
        </w:rPr>
        <w:t>Ловишки</w:t>
      </w:r>
      <w:proofErr w:type="spellEnd"/>
      <w:r w:rsidRPr="00291123">
        <w:rPr>
          <w:rFonts w:ascii="Times New Roman" w:hAnsi="Times New Roman"/>
          <w:sz w:val="24"/>
          <w:szCs w:val="24"/>
        </w:rPr>
        <w:t xml:space="preserve"> с мячом».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ползанием и лазаньем. «Перелет птиц», «Ловля обезьян».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Эстафеты. «Веселые соревнования», «Дорожка препятствий».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 элементами соревнования. «Кто скорее добежит через препятствия к флажку?», «Чья команда забросит в корзину больше мячей?».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Народные игры. «Гори, гори ясно», лапта.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2.2. Описание форм, способов, методов и средств реализации программы</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 работе с детьми планируются формы организации образовательного процесса: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Организованная образовательная деятельность тренировочного типа, которая направлена на развитие двигательных функциональных возможностей детей. Тренировочная ООД включает многообразие движений (циклических, ритмических, акробатических и др.) и комплекс общеразвивающих упражнений с использованием тренажеров простого и сложного устройства. В ООД данного типа входят упражнения на спортивных комплексах. Используется стандартное и нестандартное оборудование.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Фронтальный способ.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Поточный способ.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Групповой способ.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Индивидуальный способ.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Формы работы образовательного процесса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ООД по физическому развитию основной образовательной программы </w:t>
      </w:r>
      <w:r w:rsidR="00244FF3">
        <w:rPr>
          <w:rFonts w:ascii="Times New Roman" w:hAnsi="Times New Roman"/>
          <w:sz w:val="24"/>
          <w:szCs w:val="24"/>
        </w:rPr>
        <w:t>для детей в возрасте от 1,6 до 7</w:t>
      </w:r>
      <w:r w:rsidRPr="00291123">
        <w:rPr>
          <w:rFonts w:ascii="Times New Roman" w:hAnsi="Times New Roman"/>
          <w:sz w:val="24"/>
          <w:szCs w:val="24"/>
        </w:rPr>
        <w:t xml:space="preserve"> лет организуются - 3 раза в неделю.  Длительность организованной образовательной деятельности по физическому развитию зависит от возраста детей</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Режим двигательной активности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1295"/>
        <w:gridCol w:w="9"/>
        <w:gridCol w:w="1265"/>
        <w:gridCol w:w="1291"/>
        <w:gridCol w:w="1327"/>
        <w:gridCol w:w="361"/>
        <w:gridCol w:w="1974"/>
      </w:tblGrid>
      <w:tr w:rsidR="00BC5491" w:rsidRPr="00291123" w:rsidTr="00E12A16">
        <w:trPr>
          <w:trHeight w:val="83"/>
        </w:trPr>
        <w:tc>
          <w:tcPr>
            <w:tcW w:w="2216" w:type="dxa"/>
          </w:tcPr>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Режимные моменты</w:t>
            </w:r>
          </w:p>
        </w:tc>
        <w:tc>
          <w:tcPr>
            <w:tcW w:w="1304" w:type="dxa"/>
            <w:gridSpan w:val="2"/>
            <w:vAlign w:val="center"/>
          </w:tcPr>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Вторая группа раннего возраста</w:t>
            </w:r>
          </w:p>
        </w:tc>
        <w:tc>
          <w:tcPr>
            <w:tcW w:w="1264" w:type="dxa"/>
            <w:vAlign w:val="center"/>
          </w:tcPr>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Младшая группа</w:t>
            </w:r>
          </w:p>
        </w:tc>
        <w:tc>
          <w:tcPr>
            <w:tcW w:w="1291" w:type="dxa"/>
            <w:vAlign w:val="center"/>
          </w:tcPr>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Средняя          группа</w:t>
            </w:r>
          </w:p>
        </w:tc>
        <w:tc>
          <w:tcPr>
            <w:tcW w:w="1688" w:type="dxa"/>
            <w:gridSpan w:val="2"/>
            <w:vAlign w:val="center"/>
          </w:tcPr>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Старшая  группа</w:t>
            </w:r>
          </w:p>
        </w:tc>
        <w:tc>
          <w:tcPr>
            <w:tcW w:w="1972" w:type="dxa"/>
            <w:vAlign w:val="center"/>
          </w:tcPr>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Подготовительная к школе группа</w:t>
            </w:r>
          </w:p>
        </w:tc>
      </w:tr>
      <w:tr w:rsidR="00BC5491" w:rsidRPr="00291123" w:rsidTr="00E12A16">
        <w:trPr>
          <w:trHeight w:val="509"/>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Прием детей, самостоятельная двигательная деятельность</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20 — 30 мин</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 — 40 мин</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 — 40 мин</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 — 40 мин</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 — 40 мин</w:t>
            </w:r>
          </w:p>
        </w:tc>
      </w:tr>
      <w:tr w:rsidR="00BC5491" w:rsidRPr="00291123" w:rsidTr="00C35884">
        <w:trPr>
          <w:trHeight w:val="2022"/>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Утренняя гимнастика</w:t>
            </w:r>
          </w:p>
          <w:p w:rsidR="00BC5491" w:rsidRPr="00291123" w:rsidRDefault="00BC5491" w:rsidP="00291123">
            <w:pPr>
              <w:spacing w:after="0" w:line="240" w:lineRule="auto"/>
              <w:jc w:val="center"/>
              <w:rPr>
                <w:rFonts w:ascii="Times New Roman" w:hAnsi="Times New Roman"/>
                <w:sz w:val="24"/>
                <w:szCs w:val="24"/>
              </w:rPr>
            </w:pP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Ежедневно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4 -5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из 3-4 общеразвивающих упражнений</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Ежедневно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5-6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из 5-6 общеразвивающих упражнений</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Ежедневно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6-8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из 6-7 общеразвивающих упражнений</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Ежедневно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8-10 мин.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из 6-8 общеразвивающих упражнений</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Ежедневно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10-12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из 8-10 общеразвивающих упражнений</w:t>
            </w:r>
          </w:p>
        </w:tc>
      </w:tr>
      <w:tr w:rsidR="00BC5491" w:rsidRPr="00291123" w:rsidTr="00E12A16">
        <w:trPr>
          <w:trHeight w:val="762"/>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Физкультурные занятия</w:t>
            </w:r>
          </w:p>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в  спортивном зале</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неделю по 10-15 мин.</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по подгруппа</w:t>
            </w:r>
            <w:r w:rsidRPr="00291123">
              <w:rPr>
                <w:rFonts w:ascii="Times New Roman" w:hAnsi="Times New Roman"/>
                <w:sz w:val="24"/>
                <w:szCs w:val="24"/>
              </w:rPr>
              <w:lastRenderedPageBreak/>
              <w:t>м</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lastRenderedPageBreak/>
              <w:t>2 раза в неделю по 15 мин.</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неделю по 20 мин</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неделю по 25 мин.</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неделю по 30 мин.</w:t>
            </w:r>
          </w:p>
        </w:tc>
      </w:tr>
      <w:tr w:rsidR="00BC5491" w:rsidRPr="00291123" w:rsidTr="00E12A16">
        <w:trPr>
          <w:trHeight w:val="324"/>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lastRenderedPageBreak/>
              <w:t>Физкультурное занятие</w:t>
            </w:r>
          </w:p>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на прогулке</w:t>
            </w:r>
          </w:p>
        </w:tc>
        <w:tc>
          <w:tcPr>
            <w:tcW w:w="1304" w:type="dxa"/>
            <w:gridSpan w:val="2"/>
          </w:tcPr>
          <w:p w:rsidR="00BC5491" w:rsidRPr="00291123" w:rsidRDefault="00244FF3"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w:t>
            </w:r>
          </w:p>
        </w:tc>
      </w:tr>
      <w:tr w:rsidR="00BC5491" w:rsidRPr="00291123" w:rsidTr="00E12A16">
        <w:trPr>
          <w:trHeight w:val="83"/>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Физкультминутки</w:t>
            </w:r>
          </w:p>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во время занятий</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1-2 мин</w:t>
            </w:r>
          </w:p>
          <w:p w:rsidR="00BC5491" w:rsidRPr="00291123" w:rsidRDefault="00BC5491" w:rsidP="00291123">
            <w:pPr>
              <w:spacing w:after="0" w:line="240" w:lineRule="auto"/>
              <w:jc w:val="center"/>
              <w:rPr>
                <w:rFonts w:ascii="Times New Roman" w:hAnsi="Times New Roman"/>
                <w:sz w:val="24"/>
                <w:szCs w:val="24"/>
              </w:rPr>
            </w:pP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1-3 мин.</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1-3 мин.</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1-3 мин.</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1-3 мин.</w:t>
            </w:r>
          </w:p>
        </w:tc>
      </w:tr>
      <w:tr w:rsidR="00BC5491" w:rsidRPr="00291123" w:rsidTr="00E12A16">
        <w:trPr>
          <w:trHeight w:val="420"/>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Музыкальные занятия</w:t>
            </w:r>
          </w:p>
          <w:p w:rsidR="00BC5491" w:rsidRPr="00291123" w:rsidRDefault="00BC5491" w:rsidP="00291123">
            <w:pPr>
              <w:spacing w:after="0" w:line="240" w:lineRule="auto"/>
              <w:jc w:val="center"/>
              <w:rPr>
                <w:rFonts w:ascii="Times New Roman" w:hAnsi="Times New Roman"/>
                <w:sz w:val="24"/>
                <w:szCs w:val="24"/>
              </w:rPr>
            </w:pP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неделю</w:t>
            </w:r>
          </w:p>
          <w:p w:rsidR="00BC5491" w:rsidRPr="00291123" w:rsidRDefault="00BC5491" w:rsidP="00291123">
            <w:pPr>
              <w:spacing w:after="0" w:line="240" w:lineRule="auto"/>
              <w:jc w:val="center"/>
              <w:rPr>
                <w:rFonts w:ascii="Times New Roman" w:hAnsi="Times New Roman"/>
                <w:sz w:val="24"/>
                <w:szCs w:val="24"/>
              </w:rPr>
            </w:pPr>
          </w:p>
        </w:tc>
        <w:tc>
          <w:tcPr>
            <w:tcW w:w="1264" w:type="dxa"/>
          </w:tcPr>
          <w:p w:rsidR="00BC5491" w:rsidRPr="00291123" w:rsidRDefault="00BC5491" w:rsidP="00291123">
            <w:pPr>
              <w:spacing w:after="0" w:line="240" w:lineRule="auto"/>
              <w:rPr>
                <w:rFonts w:ascii="Times New Roman" w:hAnsi="Times New Roman"/>
                <w:sz w:val="24"/>
                <w:szCs w:val="24"/>
              </w:rPr>
            </w:pPr>
            <w:r w:rsidRPr="00291123">
              <w:rPr>
                <w:rFonts w:ascii="Times New Roman" w:hAnsi="Times New Roman"/>
                <w:sz w:val="24"/>
                <w:szCs w:val="24"/>
              </w:rPr>
              <w:t>2 раза в неделю</w:t>
            </w:r>
          </w:p>
        </w:tc>
        <w:tc>
          <w:tcPr>
            <w:tcW w:w="1291" w:type="dxa"/>
          </w:tcPr>
          <w:p w:rsidR="00BC5491" w:rsidRPr="00291123" w:rsidRDefault="00BC5491" w:rsidP="00291123">
            <w:pPr>
              <w:spacing w:after="0" w:line="240" w:lineRule="auto"/>
              <w:rPr>
                <w:rFonts w:ascii="Times New Roman" w:hAnsi="Times New Roman"/>
                <w:sz w:val="24"/>
                <w:szCs w:val="24"/>
              </w:rPr>
            </w:pPr>
            <w:r w:rsidRPr="00291123">
              <w:rPr>
                <w:rFonts w:ascii="Times New Roman" w:hAnsi="Times New Roman"/>
                <w:sz w:val="24"/>
                <w:szCs w:val="24"/>
              </w:rPr>
              <w:t>2 раза в неделю</w:t>
            </w:r>
          </w:p>
        </w:tc>
        <w:tc>
          <w:tcPr>
            <w:tcW w:w="1688" w:type="dxa"/>
            <w:gridSpan w:val="2"/>
          </w:tcPr>
          <w:p w:rsidR="00BC5491" w:rsidRPr="00291123" w:rsidRDefault="00BC5491" w:rsidP="00291123">
            <w:pPr>
              <w:spacing w:after="0" w:line="240" w:lineRule="auto"/>
              <w:rPr>
                <w:rFonts w:ascii="Times New Roman" w:hAnsi="Times New Roman"/>
                <w:sz w:val="24"/>
                <w:szCs w:val="24"/>
              </w:rPr>
            </w:pPr>
            <w:r w:rsidRPr="00291123">
              <w:rPr>
                <w:rFonts w:ascii="Times New Roman" w:hAnsi="Times New Roman"/>
                <w:sz w:val="24"/>
                <w:szCs w:val="24"/>
              </w:rPr>
              <w:t>2 раза в неделю</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неделю</w:t>
            </w:r>
          </w:p>
          <w:p w:rsidR="00BC5491" w:rsidRPr="00291123" w:rsidRDefault="00BC5491" w:rsidP="00291123">
            <w:pPr>
              <w:spacing w:after="0" w:line="240" w:lineRule="auto"/>
              <w:jc w:val="center"/>
              <w:rPr>
                <w:rFonts w:ascii="Times New Roman" w:hAnsi="Times New Roman"/>
                <w:sz w:val="24"/>
                <w:szCs w:val="24"/>
              </w:rPr>
            </w:pPr>
          </w:p>
        </w:tc>
      </w:tr>
      <w:tr w:rsidR="00BC5491" w:rsidRPr="00291123" w:rsidTr="00E12A16">
        <w:trPr>
          <w:trHeight w:val="438"/>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Прогулка</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Не менее 2 раз в день 30-40 мин</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1ч</w:t>
            </w:r>
          </w:p>
          <w:p w:rsidR="00BC5491" w:rsidRPr="00291123" w:rsidRDefault="00BC5491" w:rsidP="00291123">
            <w:pPr>
              <w:spacing w:after="0" w:line="240" w:lineRule="auto"/>
              <w:rPr>
                <w:rFonts w:ascii="Times New Roman" w:hAnsi="Times New Roman"/>
                <w:sz w:val="24"/>
                <w:szCs w:val="24"/>
              </w:rPr>
            </w:pP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1ч</w:t>
            </w:r>
          </w:p>
          <w:p w:rsidR="00BC5491" w:rsidRPr="00291123" w:rsidRDefault="00BC5491" w:rsidP="00291123">
            <w:pPr>
              <w:spacing w:after="0" w:line="240" w:lineRule="auto"/>
              <w:jc w:val="center"/>
              <w:rPr>
                <w:rFonts w:ascii="Times New Roman" w:hAnsi="Times New Roman"/>
                <w:sz w:val="24"/>
                <w:szCs w:val="24"/>
              </w:rPr>
            </w:pP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1,5— 2ч</w:t>
            </w:r>
          </w:p>
          <w:p w:rsidR="00BC5491" w:rsidRPr="00291123" w:rsidRDefault="00BC5491" w:rsidP="00291123">
            <w:pPr>
              <w:spacing w:after="0" w:line="240" w:lineRule="auto"/>
              <w:jc w:val="center"/>
              <w:rPr>
                <w:rFonts w:ascii="Times New Roman" w:hAnsi="Times New Roman"/>
                <w:sz w:val="24"/>
                <w:szCs w:val="24"/>
              </w:rPr>
            </w:pP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1,5— 2ч</w:t>
            </w:r>
          </w:p>
          <w:p w:rsidR="00BC5491" w:rsidRPr="00291123" w:rsidRDefault="00BC5491" w:rsidP="00291123">
            <w:pPr>
              <w:spacing w:after="0" w:line="240" w:lineRule="auto"/>
              <w:jc w:val="center"/>
              <w:rPr>
                <w:rFonts w:ascii="Times New Roman" w:hAnsi="Times New Roman"/>
                <w:sz w:val="24"/>
                <w:szCs w:val="24"/>
              </w:rPr>
            </w:pPr>
          </w:p>
        </w:tc>
      </w:tr>
      <w:tr w:rsidR="00BC5491" w:rsidRPr="00291123" w:rsidTr="00E12A16">
        <w:trPr>
          <w:trHeight w:val="476"/>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Прогулка  за  пределы  участка</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25-30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 до  1,5 – 2 км</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40-45 мин.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до 2 км</w:t>
            </w:r>
          </w:p>
        </w:tc>
      </w:tr>
      <w:tr w:rsidR="00BC5491" w:rsidRPr="00291123" w:rsidTr="00E12A16">
        <w:trPr>
          <w:trHeight w:val="83"/>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Корригирующая гимнастика после сна</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5-7 мин</w:t>
            </w:r>
          </w:p>
          <w:p w:rsidR="00BC5491" w:rsidRPr="00291123" w:rsidRDefault="00BC5491" w:rsidP="00291123">
            <w:pPr>
              <w:spacing w:after="0" w:line="240" w:lineRule="auto"/>
              <w:jc w:val="center"/>
              <w:rPr>
                <w:rFonts w:ascii="Times New Roman" w:hAnsi="Times New Roman"/>
                <w:sz w:val="24"/>
                <w:szCs w:val="24"/>
              </w:rPr>
            </w:pP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5-10 мин.</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5-10 мин.</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5-10 мин.</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5-10 мин</w:t>
            </w:r>
          </w:p>
          <w:p w:rsidR="00BC5491" w:rsidRPr="00291123" w:rsidRDefault="00BC5491" w:rsidP="00291123">
            <w:pPr>
              <w:spacing w:after="0" w:line="240" w:lineRule="auto"/>
              <w:jc w:val="center"/>
              <w:rPr>
                <w:rFonts w:ascii="Times New Roman" w:hAnsi="Times New Roman"/>
                <w:sz w:val="24"/>
                <w:szCs w:val="24"/>
              </w:rPr>
            </w:pPr>
          </w:p>
        </w:tc>
      </w:tr>
      <w:tr w:rsidR="00BC5491" w:rsidRPr="00291123" w:rsidTr="00E12A16">
        <w:trPr>
          <w:trHeight w:val="297"/>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Самостоятельная двигательная активность, подвижные игры вечером</w:t>
            </w:r>
          </w:p>
        </w:tc>
        <w:tc>
          <w:tcPr>
            <w:tcW w:w="130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5— 10 мин ежедневно, индивидуально</w:t>
            </w:r>
          </w:p>
        </w:tc>
        <w:tc>
          <w:tcPr>
            <w:tcW w:w="1264"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20—30 мин</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 индивидуально</w:t>
            </w:r>
          </w:p>
        </w:tc>
        <w:tc>
          <w:tcPr>
            <w:tcW w:w="1291" w:type="dxa"/>
          </w:tcPr>
          <w:p w:rsidR="00BC5491" w:rsidRPr="00291123" w:rsidRDefault="00BC5491" w:rsidP="00291123">
            <w:pPr>
              <w:spacing w:after="0" w:line="240" w:lineRule="auto"/>
              <w:rPr>
                <w:rFonts w:ascii="Times New Roman" w:hAnsi="Times New Roman"/>
                <w:sz w:val="24"/>
                <w:szCs w:val="24"/>
              </w:rPr>
            </w:pPr>
            <w:r w:rsidRPr="00291123">
              <w:rPr>
                <w:rFonts w:ascii="Times New Roman" w:hAnsi="Times New Roman"/>
                <w:sz w:val="24"/>
                <w:szCs w:val="24"/>
              </w:rPr>
              <w:t xml:space="preserve">   20—30 мин</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 индивидуально</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30 - 40 мин</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 индивидуально</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 — 40 мин</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ежедневно, индивидуально</w:t>
            </w:r>
          </w:p>
        </w:tc>
      </w:tr>
      <w:tr w:rsidR="00BC5491" w:rsidRPr="00291123" w:rsidTr="00E12A16">
        <w:trPr>
          <w:trHeight w:val="352"/>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Физкультурный досуг</w:t>
            </w:r>
          </w:p>
          <w:p w:rsidR="00BC5491" w:rsidRPr="00291123" w:rsidRDefault="00BC5491" w:rsidP="00291123">
            <w:pPr>
              <w:spacing w:after="0" w:line="240" w:lineRule="auto"/>
              <w:jc w:val="center"/>
              <w:rPr>
                <w:rFonts w:ascii="Times New Roman" w:hAnsi="Times New Roman"/>
                <w:sz w:val="24"/>
                <w:szCs w:val="24"/>
              </w:rPr>
            </w:pPr>
          </w:p>
        </w:tc>
        <w:tc>
          <w:tcPr>
            <w:tcW w:w="1295"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127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 20 мин.</w:t>
            </w:r>
          </w:p>
        </w:tc>
        <w:tc>
          <w:tcPr>
            <w:tcW w:w="1291" w:type="dxa"/>
          </w:tcPr>
          <w:p w:rsidR="00BC5491" w:rsidRPr="00291123" w:rsidRDefault="00BC5491" w:rsidP="00291123">
            <w:pPr>
              <w:spacing w:after="0" w:line="240" w:lineRule="auto"/>
              <w:rPr>
                <w:rFonts w:ascii="Times New Roman" w:hAnsi="Times New Roman"/>
                <w:sz w:val="24"/>
                <w:szCs w:val="24"/>
              </w:rPr>
            </w:pPr>
            <w:r w:rsidRPr="00291123">
              <w:rPr>
                <w:rFonts w:ascii="Times New Roman" w:hAnsi="Times New Roman"/>
                <w:sz w:val="24"/>
                <w:szCs w:val="24"/>
              </w:rPr>
              <w:t>1 раз в неделю</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20  мин</w:t>
            </w:r>
          </w:p>
        </w:tc>
        <w:tc>
          <w:tcPr>
            <w:tcW w:w="1688"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30-40 мин</w:t>
            </w:r>
          </w:p>
        </w:tc>
        <w:tc>
          <w:tcPr>
            <w:tcW w:w="1972"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1 раз в неделю 40 мин.</w:t>
            </w:r>
          </w:p>
        </w:tc>
      </w:tr>
      <w:tr w:rsidR="00BC5491" w:rsidRPr="00291123" w:rsidTr="00E12A16">
        <w:trPr>
          <w:trHeight w:val="333"/>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Спортивные упражнения, игры  (лыжи, велосипед)</w:t>
            </w:r>
          </w:p>
        </w:tc>
        <w:tc>
          <w:tcPr>
            <w:tcW w:w="1295" w:type="dxa"/>
          </w:tcPr>
          <w:p w:rsidR="00BC5491" w:rsidRPr="00291123" w:rsidRDefault="00BC5491" w:rsidP="00291123">
            <w:pPr>
              <w:spacing w:after="0" w:line="240" w:lineRule="auto"/>
              <w:jc w:val="center"/>
              <w:rPr>
                <w:rFonts w:ascii="Times New Roman" w:hAnsi="Times New Roman"/>
                <w:sz w:val="24"/>
                <w:szCs w:val="24"/>
              </w:rPr>
            </w:pP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6227" w:type="dxa"/>
            <w:gridSpan w:val="6"/>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Целенаправленное обучение педагогом не  реже 1 раза в неделю на физкультурном занятии на прогулке (фронтально  и  по  подгруппам)</w:t>
            </w:r>
          </w:p>
        </w:tc>
      </w:tr>
      <w:tr w:rsidR="00BC5491" w:rsidRPr="00291123" w:rsidTr="00E12A16">
        <w:trPr>
          <w:trHeight w:val="149"/>
        </w:trPr>
        <w:tc>
          <w:tcPr>
            <w:tcW w:w="2216" w:type="dxa"/>
          </w:tcPr>
          <w:p w:rsidR="00BC5491" w:rsidRPr="00291123" w:rsidRDefault="00BC5491" w:rsidP="00291123">
            <w:pPr>
              <w:widowControl w:val="0"/>
              <w:autoSpaceDE w:val="0"/>
              <w:autoSpaceDN w:val="0"/>
              <w:adjustRightInd w:val="0"/>
              <w:spacing w:after="0" w:line="240" w:lineRule="auto"/>
              <w:jc w:val="center"/>
              <w:rPr>
                <w:rFonts w:ascii="Times New Roman" w:hAnsi="Times New Roman"/>
                <w:sz w:val="24"/>
                <w:szCs w:val="24"/>
              </w:rPr>
            </w:pPr>
            <w:r w:rsidRPr="00291123">
              <w:rPr>
                <w:rFonts w:ascii="Times New Roman" w:hAnsi="Times New Roman"/>
                <w:sz w:val="24"/>
                <w:szCs w:val="24"/>
              </w:rPr>
              <w:t>Спортивный  праздник</w:t>
            </w:r>
          </w:p>
        </w:tc>
        <w:tc>
          <w:tcPr>
            <w:tcW w:w="1295"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1274"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w:t>
            </w:r>
          </w:p>
        </w:tc>
        <w:tc>
          <w:tcPr>
            <w:tcW w:w="1291"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2 раза в год до 45 мин.</w:t>
            </w:r>
          </w:p>
        </w:tc>
        <w:tc>
          <w:tcPr>
            <w:tcW w:w="1327" w:type="dxa"/>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2 раза в год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до  1  часа</w:t>
            </w:r>
          </w:p>
        </w:tc>
        <w:tc>
          <w:tcPr>
            <w:tcW w:w="2333" w:type="dxa"/>
            <w:gridSpan w:val="2"/>
          </w:tcPr>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2 раза в год  </w:t>
            </w:r>
          </w:p>
          <w:p w:rsidR="00BC5491" w:rsidRPr="00291123" w:rsidRDefault="00BC5491" w:rsidP="00291123">
            <w:pPr>
              <w:spacing w:after="0" w:line="240" w:lineRule="auto"/>
              <w:jc w:val="center"/>
              <w:rPr>
                <w:rFonts w:ascii="Times New Roman" w:hAnsi="Times New Roman"/>
                <w:sz w:val="24"/>
                <w:szCs w:val="24"/>
              </w:rPr>
            </w:pPr>
            <w:r w:rsidRPr="00291123">
              <w:rPr>
                <w:rFonts w:ascii="Times New Roman" w:hAnsi="Times New Roman"/>
                <w:sz w:val="24"/>
                <w:szCs w:val="24"/>
              </w:rPr>
              <w:t xml:space="preserve">  до  1 часа</w:t>
            </w:r>
          </w:p>
        </w:tc>
      </w:tr>
    </w:tbl>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структуре организованной образовательной деятельности выделяются: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Вводная часть, которая 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Основная часть (самая большая по объему и значимости), включающая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Заключительная часть, в ходе которой выравнивается функциональное состояние организма детей. В ней дети выполняют коррекционные и дыхательные упражнения, направленные на снижение двигательной активности, восстановление дыхания.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 Причём, в каждом возрастном периоде организованная образовательная деятельность имеют разную направленность: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Маленьким детям она должна доставлять удовольствие, научить их ориентироваться в пространстве, правильно работать с оборудованием, обучить приёмам элементарной страховки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 В среднем возрасте – развить физические качества (прежде всего выносливость и силу)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 старших группах – сформировать потребность в движении, развивать двигательные способности и самостоятельность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активности детей.</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Программе дано комплексно-тематическое планирование для каждой возрастной группы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Особое значение в воспитании здорового ребёнка придаётся развитию движений и физической культуре детей в ходе образовательной деятельной по физической культуре.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Реализация программы осуществляется в процессе разнообразных видов деятельности: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Образовательная деятельность при проведении режимных моментов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Самостоятельная деятельность детей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Организованная образовательная деятельность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Образовательная деятельность: игровые, сюжетные, тематические (с одним видом физических упражнений), комплексные (с элементами развития речи, математики, конструирования).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Образовательная деятельность, состоящая из набора подвижных игр большой, средней и малой интенсивности; контрольно-диагностические, учебно-тренирующего характера, сюжетные физкультурные занятия на темы прочитанных сказок, </w:t>
      </w:r>
      <w:proofErr w:type="spellStart"/>
      <w:r w:rsidRPr="00291123">
        <w:rPr>
          <w:rFonts w:ascii="Times New Roman" w:hAnsi="Times New Roman"/>
          <w:sz w:val="24"/>
          <w:szCs w:val="24"/>
        </w:rPr>
        <w:t>потешек</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Подвижные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 Физкультминутки; динамические паузы, игры и упражнения под тексты стихотворений, </w:t>
      </w:r>
      <w:proofErr w:type="spellStart"/>
      <w:r w:rsidRPr="00291123">
        <w:rPr>
          <w:rFonts w:ascii="Times New Roman" w:hAnsi="Times New Roman"/>
          <w:sz w:val="24"/>
          <w:szCs w:val="24"/>
        </w:rPr>
        <w:t>потешек</w:t>
      </w:r>
      <w:proofErr w:type="spellEnd"/>
      <w:r w:rsidRPr="00291123">
        <w:rPr>
          <w:rFonts w:ascii="Times New Roman" w:hAnsi="Times New Roman"/>
          <w:sz w:val="24"/>
          <w:szCs w:val="24"/>
        </w:rPr>
        <w:t xml:space="preserve">, народных песенок, авторских стихотворений, считалок.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 Ритмическая гимнастика, игры и упражнения под музыку, игровые беседы с элементами движений.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Спортивные игры и упражнения.</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Спортивные праздники и развлечения, досуги, дни здоровья.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Игровые беседы с элементами движений.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Закаливающие процедуры.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Чтение художественной литературы, рассматривание иллюстраций.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Двигательная активность в течение дня.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Тренировки в основных видах движений.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Соревнования, где дети в ходе различных эстафет двух команд выявляют победителей.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Различные виды образовательной деятельности (использование тренажеров и спортивных комплексов, и другие).</w:t>
      </w:r>
    </w:p>
    <w:p w:rsidR="00BC5491" w:rsidRDefault="00BC5491" w:rsidP="00291123">
      <w:pPr>
        <w:spacing w:after="0" w:line="240" w:lineRule="auto"/>
        <w:jc w:val="center"/>
        <w:rPr>
          <w:rFonts w:ascii="Times New Roman" w:hAnsi="Times New Roman"/>
          <w:b/>
          <w:bCs/>
          <w:color w:val="000000"/>
          <w:sz w:val="24"/>
          <w:szCs w:val="24"/>
          <w:lang w:eastAsia="ru-RU"/>
        </w:rPr>
      </w:pPr>
      <w:r w:rsidRPr="00291123">
        <w:rPr>
          <w:rFonts w:ascii="Times New Roman" w:hAnsi="Times New Roman"/>
          <w:b/>
          <w:bCs/>
          <w:color w:val="000000"/>
          <w:sz w:val="24"/>
          <w:szCs w:val="24"/>
          <w:lang w:eastAsia="ru-RU"/>
        </w:rPr>
        <w:t>ПРИМЕРНОЕ КОМПЛЕКСНО -ТЕМАТИЧЕСКОЕ ПЛАНИРОВАНИЕ</w:t>
      </w:r>
    </w:p>
    <w:tbl>
      <w:tblPr>
        <w:tblW w:w="0" w:type="auto"/>
        <w:tblLayout w:type="fixed"/>
        <w:tblLook w:val="0000" w:firstRow="0" w:lastRow="0" w:firstColumn="0" w:lastColumn="0" w:noHBand="0" w:noVBand="0"/>
      </w:tblPr>
      <w:tblGrid>
        <w:gridCol w:w="3037"/>
        <w:gridCol w:w="48"/>
        <w:gridCol w:w="2989"/>
        <w:gridCol w:w="3037"/>
      </w:tblGrid>
      <w:tr w:rsidR="00244FF3" w:rsidRPr="00291123" w:rsidTr="00D061A6">
        <w:trPr>
          <w:trHeight w:val="125"/>
        </w:trPr>
        <w:tc>
          <w:tcPr>
            <w:tcW w:w="9111" w:type="dxa"/>
            <w:gridSpan w:val="4"/>
          </w:tcPr>
          <w:p w:rsidR="00244FF3" w:rsidRPr="00291123" w:rsidRDefault="00244FF3" w:rsidP="00D061A6">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Вторая</w:t>
            </w:r>
            <w:r w:rsidRPr="00291123">
              <w:rPr>
                <w:rFonts w:ascii="Times New Roman" w:hAnsi="Times New Roman"/>
                <w:b/>
                <w:bCs/>
                <w:color w:val="000000"/>
                <w:sz w:val="24"/>
                <w:szCs w:val="24"/>
                <w:lang w:eastAsia="ru-RU"/>
              </w:rPr>
              <w:t xml:space="preserve"> группа</w:t>
            </w:r>
            <w:r>
              <w:rPr>
                <w:rFonts w:ascii="Times New Roman" w:hAnsi="Times New Roman"/>
                <w:b/>
                <w:bCs/>
                <w:color w:val="000000"/>
                <w:sz w:val="24"/>
                <w:szCs w:val="24"/>
                <w:lang w:eastAsia="ru-RU"/>
              </w:rPr>
              <w:t xml:space="preserve"> раннего возраста</w:t>
            </w:r>
            <w:r w:rsidRPr="00291123">
              <w:rPr>
                <w:rFonts w:ascii="Times New Roman" w:hAnsi="Times New Roman"/>
                <w:b/>
                <w:bCs/>
                <w:color w:val="000000"/>
                <w:sz w:val="24"/>
                <w:szCs w:val="24"/>
                <w:lang w:eastAsia="ru-RU"/>
              </w:rPr>
              <w:t xml:space="preserve"> (от </w:t>
            </w:r>
            <w:r>
              <w:rPr>
                <w:rFonts w:ascii="Times New Roman" w:hAnsi="Times New Roman"/>
                <w:b/>
                <w:bCs/>
                <w:color w:val="000000"/>
                <w:sz w:val="24"/>
                <w:szCs w:val="24"/>
                <w:lang w:eastAsia="ru-RU"/>
              </w:rPr>
              <w:t>1,6 до 3</w:t>
            </w:r>
            <w:r w:rsidRPr="00291123">
              <w:rPr>
                <w:rFonts w:ascii="Times New Roman" w:hAnsi="Times New Roman"/>
                <w:b/>
                <w:bCs/>
                <w:color w:val="000000"/>
                <w:sz w:val="24"/>
                <w:szCs w:val="24"/>
                <w:lang w:eastAsia="ru-RU"/>
              </w:rPr>
              <w:t xml:space="preserve"> лет)</w:t>
            </w:r>
          </w:p>
        </w:tc>
      </w:tr>
      <w:tr w:rsidR="00244FF3" w:rsidRPr="00291123" w:rsidTr="00D061A6">
        <w:trPr>
          <w:trHeight w:val="446"/>
        </w:trPr>
        <w:tc>
          <w:tcPr>
            <w:tcW w:w="3085"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Интегрирующая тема периода </w:t>
            </w:r>
          </w:p>
        </w:tc>
        <w:tc>
          <w:tcPr>
            <w:tcW w:w="2989"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Развернутое содержание работы </w:t>
            </w:r>
          </w:p>
        </w:tc>
        <w:tc>
          <w:tcPr>
            <w:tcW w:w="3037"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Варианты мероприятий по теме </w:t>
            </w:r>
          </w:p>
        </w:tc>
      </w:tr>
      <w:tr w:rsidR="00244FF3" w:rsidRPr="00291123" w:rsidTr="00D061A6">
        <w:trPr>
          <w:trHeight w:val="359"/>
        </w:trPr>
        <w:tc>
          <w:tcPr>
            <w:tcW w:w="3037"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До свидания лето, здравствуй детский сад!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августа —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1-я неделя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3037"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Вызывать у детей радость от возвращения в детский сад. Продолжать знакомство с детским </w:t>
            </w:r>
            <w:r w:rsidRPr="00291123">
              <w:rPr>
                <w:rFonts w:ascii="Times New Roman" w:hAnsi="Times New Roman"/>
                <w:color w:val="000000"/>
                <w:sz w:val="24"/>
                <w:szCs w:val="24"/>
                <w:lang w:eastAsia="ru-RU"/>
              </w:rPr>
              <w:lastRenderedPageBreak/>
              <w:t xml:space="preserve">садом как ближайшим социальным окружением ребенка: профессии сотрудников детского сада (инструктор физкультуры), предметное окружение, правила поведения в физкультурном зале, взаимоотношения со сверстниками. Продолжать знакомство с окружающей средой физкультурного зала.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Предлагать рассматривать игрушки, называть их форму, цвет, строение.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(совместные игры).</w:t>
            </w:r>
          </w:p>
        </w:tc>
        <w:tc>
          <w:tcPr>
            <w:tcW w:w="3037"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Развлечение «Что у нас в спортивном зале…»,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«Доползем до </w:t>
            </w:r>
            <w:r w:rsidRPr="00291123">
              <w:rPr>
                <w:rFonts w:ascii="Times New Roman" w:hAnsi="Times New Roman"/>
                <w:color w:val="000000"/>
                <w:sz w:val="24"/>
                <w:szCs w:val="24"/>
                <w:lang w:eastAsia="ru-RU"/>
              </w:rPr>
              <w:lastRenderedPageBreak/>
              <w:t xml:space="preserve">погремушки»,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«Пойдем в гости»,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«Бегите ко мне»,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«Вызов по имени»,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«Наши детки на полу ножками затопали…».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«Мяч бросай-имя называй</w:t>
            </w:r>
          </w:p>
        </w:tc>
      </w:tr>
    </w:tbl>
    <w:p w:rsidR="00244FF3" w:rsidRPr="00291123" w:rsidRDefault="00244FF3" w:rsidP="00244FF3">
      <w:pPr>
        <w:spacing w:after="0" w:line="240" w:lineRule="auto"/>
        <w:jc w:val="both"/>
        <w:rPr>
          <w:rFonts w:ascii="Times New Roman" w:hAnsi="Times New Roman"/>
          <w:sz w:val="24"/>
          <w:szCs w:val="24"/>
        </w:rPr>
      </w:pPr>
    </w:p>
    <w:tbl>
      <w:tblPr>
        <w:tblW w:w="0" w:type="auto"/>
        <w:tblLayout w:type="fixed"/>
        <w:tblLook w:val="0000" w:firstRow="0" w:lastRow="0" w:firstColumn="0" w:lastColumn="0" w:noHBand="0" w:noVBand="0"/>
      </w:tblPr>
      <w:tblGrid>
        <w:gridCol w:w="2994"/>
        <w:gridCol w:w="34"/>
        <w:gridCol w:w="7"/>
        <w:gridCol w:w="2953"/>
        <w:gridCol w:w="68"/>
        <w:gridCol w:w="14"/>
        <w:gridCol w:w="2912"/>
        <w:gridCol w:w="104"/>
        <w:gridCol w:w="25"/>
      </w:tblGrid>
      <w:tr w:rsidR="00244FF3" w:rsidRPr="00291123" w:rsidTr="00D061A6">
        <w:trPr>
          <w:trHeight w:val="4475"/>
        </w:trPr>
        <w:tc>
          <w:tcPr>
            <w:tcW w:w="3035"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Осень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3035"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сельскохозяйственными профессиями (тракторист, доярка и др.).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замечать красоту осенней природы, вести наблюдения за погодой.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о </w:t>
            </w:r>
            <w:r w:rsidRPr="00291123">
              <w:rPr>
                <w:rFonts w:ascii="Times New Roman" w:hAnsi="Times New Roman"/>
                <w:color w:val="000000"/>
                <w:sz w:val="24"/>
                <w:szCs w:val="24"/>
                <w:lang w:eastAsia="ru-RU"/>
              </w:rPr>
              <w:lastRenderedPageBreak/>
              <w:t xml:space="preserve">домашних животных и птицах. Знакомить с некоторыми особенностями поведения лесных зверей и птиц осенью. </w:t>
            </w:r>
          </w:p>
        </w:tc>
        <w:tc>
          <w:tcPr>
            <w:tcW w:w="3041"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Физкультурные досуги: «Осень, осень!»,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«Сказка в гостях у детей»,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 хозяйском дворе», «Кто повстречался нам по дороге»,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«Что растет у меня в огороде»,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«Как медведь мед искал» и др.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«Ежик», «У медведя во бору», «Лохматый пес», «Наседка и цыплята», «Мыши в кладовой»,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«Кот и воробышки»,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«Серый зайка умывается».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ИМП «Клен»,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«Два веселых гуся», «Мы листики осенние».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 осенними листьями. </w:t>
            </w:r>
          </w:p>
        </w:tc>
      </w:tr>
      <w:tr w:rsidR="00244FF3" w:rsidRPr="00291123" w:rsidTr="00D061A6">
        <w:trPr>
          <w:trHeight w:val="179"/>
        </w:trPr>
        <w:tc>
          <w:tcPr>
            <w:tcW w:w="3035"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Я и моя семья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(1-я–2-я недели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w:t>
            </w:r>
          </w:p>
        </w:tc>
        <w:tc>
          <w:tcPr>
            <w:tcW w:w="3035"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начальные представления о здоровье и здоровом образе жизни.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  </w:t>
            </w:r>
          </w:p>
        </w:tc>
        <w:tc>
          <w:tcPr>
            <w:tcW w:w="3041"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здоровья.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«Папа, мама, я – спортивная семья!»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proofErr w:type="gramStart"/>
            <w:r w:rsidRPr="00291123">
              <w:rPr>
                <w:rFonts w:ascii="Times New Roman" w:hAnsi="Times New Roman"/>
                <w:color w:val="000000"/>
                <w:sz w:val="24"/>
                <w:szCs w:val="24"/>
                <w:lang w:eastAsia="ru-RU"/>
              </w:rPr>
              <w:t>«Идут (бегут, прыгают) только мальчики, идут только девочки…», «Мой кубик», «Мы топаем ногами»… ИМП «</w:t>
            </w:r>
            <w:proofErr w:type="spellStart"/>
            <w:r w:rsidRPr="00291123">
              <w:rPr>
                <w:rFonts w:ascii="Times New Roman" w:hAnsi="Times New Roman"/>
                <w:color w:val="000000"/>
                <w:sz w:val="24"/>
                <w:szCs w:val="24"/>
                <w:lang w:eastAsia="ru-RU"/>
              </w:rPr>
              <w:t>Тарики</w:t>
            </w:r>
            <w:proofErr w:type="spellEnd"/>
            <w:r w:rsidRPr="00291123">
              <w:rPr>
                <w:rFonts w:ascii="Times New Roman" w:hAnsi="Times New Roman"/>
                <w:color w:val="000000"/>
                <w:sz w:val="24"/>
                <w:szCs w:val="24"/>
                <w:lang w:eastAsia="ru-RU"/>
              </w:rPr>
              <w:t xml:space="preserve"> – </w:t>
            </w:r>
            <w:proofErr w:type="spellStart"/>
            <w:r w:rsidRPr="00291123">
              <w:rPr>
                <w:rFonts w:ascii="Times New Roman" w:hAnsi="Times New Roman"/>
                <w:color w:val="000000"/>
                <w:sz w:val="24"/>
                <w:szCs w:val="24"/>
                <w:lang w:eastAsia="ru-RU"/>
              </w:rPr>
              <w:t>тарики</w:t>
            </w:r>
            <w:proofErr w:type="spellEnd"/>
            <w:r w:rsidRPr="00291123">
              <w:rPr>
                <w:rFonts w:ascii="Times New Roman" w:hAnsi="Times New Roman"/>
                <w:color w:val="000000"/>
                <w:sz w:val="24"/>
                <w:szCs w:val="24"/>
                <w:lang w:eastAsia="ru-RU"/>
              </w:rPr>
              <w:t xml:space="preserve"> прилетели комарики…»</w:t>
            </w:r>
            <w:proofErr w:type="gramEnd"/>
          </w:p>
        </w:tc>
      </w:tr>
      <w:tr w:rsidR="00244FF3" w:rsidRPr="00291123" w:rsidTr="00D061A6">
        <w:trPr>
          <w:gridAfter w:val="2"/>
          <w:wAfter w:w="129" w:type="dxa"/>
          <w:trHeight w:val="3186"/>
        </w:trPr>
        <w:tc>
          <w:tcPr>
            <w:tcW w:w="2994"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Мой дом, мой город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 неделя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ноября) </w:t>
            </w:r>
          </w:p>
        </w:tc>
        <w:tc>
          <w:tcPr>
            <w:tcW w:w="2994"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домом, с предметами домашнего обихода, мебелью, бытовыми приборами.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родным городом, его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w:t>
            </w:r>
            <w:r w:rsidRPr="00291123">
              <w:rPr>
                <w:rFonts w:ascii="Times New Roman" w:hAnsi="Times New Roman"/>
                <w:color w:val="000000"/>
                <w:sz w:val="24"/>
                <w:szCs w:val="24"/>
                <w:lang w:eastAsia="ru-RU"/>
              </w:rPr>
              <w:lastRenderedPageBreak/>
              <w:t xml:space="preserve">родителями). Знакомить с «городскими» профессиями (милиционер, продавец, парикмахер, шофер, водитель автобуса). </w:t>
            </w:r>
          </w:p>
        </w:tc>
        <w:tc>
          <w:tcPr>
            <w:tcW w:w="2994"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Физкультурные досуги: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«Прогулка на автобусе», «Путешествие на паровозе».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на стульчиках.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«Ловкий шофер», «Мы едем на машине», «Трамвай», «Цветные автомобили», «Автомобили», «Самолеты»… </w:t>
            </w:r>
          </w:p>
        </w:tc>
      </w:tr>
      <w:tr w:rsidR="00244FF3" w:rsidRPr="00291123" w:rsidTr="00D061A6">
        <w:trPr>
          <w:gridAfter w:val="2"/>
          <w:wAfter w:w="129" w:type="dxa"/>
          <w:trHeight w:val="1415"/>
        </w:trPr>
        <w:tc>
          <w:tcPr>
            <w:tcW w:w="2994"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Новогодний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праздник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ноября —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декабря) </w:t>
            </w:r>
          </w:p>
        </w:tc>
        <w:tc>
          <w:tcPr>
            <w:tcW w:w="2994"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и др.) вокруг темы Нового года и новогоднего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праздника, как в непосредственно образовательной, так и в самостоятельной деятельности детей. </w:t>
            </w:r>
          </w:p>
        </w:tc>
        <w:tc>
          <w:tcPr>
            <w:tcW w:w="2994"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«Новый год в лесу»,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«Варежка» и др.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«Дед Мороз!»,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 елку!». </w:t>
            </w:r>
          </w:p>
        </w:tc>
      </w:tr>
      <w:tr w:rsidR="00244FF3" w:rsidRPr="00291123" w:rsidTr="00D061A6">
        <w:trPr>
          <w:gridAfter w:val="2"/>
          <w:wAfter w:w="129" w:type="dxa"/>
          <w:trHeight w:val="1899"/>
        </w:trPr>
        <w:tc>
          <w:tcPr>
            <w:tcW w:w="2994" w:type="dxa"/>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Зима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января) </w:t>
            </w:r>
          </w:p>
        </w:tc>
        <w:tc>
          <w:tcPr>
            <w:tcW w:w="2994"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зиме. Знакомить с зимними видами спорта. Формировать представления о безопасном поведении зимой.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исследовательский познавательный интерес в ходе экспериментирования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погоде, растения зимой, поведение зверей и птиц).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первичные представления о местах, где всегда зима.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Побуждать детей отражать полученные впечатления в движении, в соответствии с их индивидуальными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и возрастными особенностями.</w:t>
            </w:r>
          </w:p>
        </w:tc>
        <w:tc>
          <w:tcPr>
            <w:tcW w:w="2994"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«Зимушка-зима»…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«Птички и ветер»,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«Льдинка, капелька, снежинка», «Снежная карусель»…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 полянку, на лужок…».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со снежками. </w:t>
            </w:r>
          </w:p>
        </w:tc>
      </w:tr>
      <w:tr w:rsidR="00244FF3" w:rsidRPr="00291123" w:rsidTr="00D061A6">
        <w:trPr>
          <w:gridAfter w:val="1"/>
          <w:wAfter w:w="25" w:type="dxa"/>
          <w:trHeight w:val="1576"/>
        </w:trPr>
        <w:tc>
          <w:tcPr>
            <w:tcW w:w="3028"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День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защитника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Отечества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w:t>
            </w:r>
          </w:p>
        </w:tc>
        <w:tc>
          <w:tcPr>
            <w:tcW w:w="3028"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Осуществлять патриотическое воспитание. Знакомить с «военными» профессиями.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любовь к Родине. Формировать первичные гендерные представления (воспитывать в мальчиках стремление быть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сильными, смелыми, стать защитниками Родины). </w:t>
            </w:r>
          </w:p>
        </w:tc>
        <w:tc>
          <w:tcPr>
            <w:tcW w:w="3030"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«День защитника Отечества». </w:t>
            </w:r>
          </w:p>
        </w:tc>
      </w:tr>
      <w:tr w:rsidR="00244FF3" w:rsidRPr="00291123" w:rsidTr="00D061A6">
        <w:trPr>
          <w:gridAfter w:val="1"/>
          <w:wAfter w:w="25" w:type="dxa"/>
          <w:trHeight w:val="932"/>
        </w:trPr>
        <w:tc>
          <w:tcPr>
            <w:tcW w:w="3028"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8 Марта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марта) </w:t>
            </w:r>
          </w:p>
        </w:tc>
        <w:tc>
          <w:tcPr>
            <w:tcW w:w="3028"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(вокруг темы семьи, любви к маме, бабушке).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уважение к воспитателям. </w:t>
            </w:r>
          </w:p>
        </w:tc>
        <w:tc>
          <w:tcPr>
            <w:tcW w:w="3030"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 цветами.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«Поможем маме развесить платочки», «Поможем бабушке сварить борщ»… </w:t>
            </w:r>
          </w:p>
        </w:tc>
      </w:tr>
      <w:tr w:rsidR="00244FF3" w:rsidRPr="00291123" w:rsidTr="00D061A6">
        <w:trPr>
          <w:gridAfter w:val="1"/>
          <w:wAfter w:w="25" w:type="dxa"/>
          <w:trHeight w:val="1576"/>
        </w:trPr>
        <w:tc>
          <w:tcPr>
            <w:tcW w:w="3028"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Знакомство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с народной культурой и традициями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марта) </w:t>
            </w:r>
          </w:p>
        </w:tc>
        <w:tc>
          <w:tcPr>
            <w:tcW w:w="3028"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народной игрушке (дымковская игрушка, матрешка и др.).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народными промыслами.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с устным народным творчеством.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Использовать фольклор при организации всех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видов детской деятельности. </w:t>
            </w:r>
          </w:p>
        </w:tc>
        <w:tc>
          <w:tcPr>
            <w:tcW w:w="3030"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«Необыкновенная встреча».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Хороводные игры. </w:t>
            </w:r>
          </w:p>
        </w:tc>
      </w:tr>
      <w:tr w:rsidR="00244FF3" w:rsidRPr="00291123" w:rsidTr="00D061A6">
        <w:trPr>
          <w:gridAfter w:val="1"/>
          <w:wAfter w:w="25" w:type="dxa"/>
          <w:trHeight w:val="449"/>
        </w:trPr>
        <w:tc>
          <w:tcPr>
            <w:tcW w:w="3028"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Весна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 4-я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недели апреля) </w:t>
            </w:r>
          </w:p>
        </w:tc>
        <w:tc>
          <w:tcPr>
            <w:tcW w:w="3028"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весне. Воспитывать бережное отношение к природе, умение замечать красоту весенней природы.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сезонных изменениях (изменения в погоде, растения весной,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поведение зверей и птиц).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простейших связях в природе (потеплело - появилась травка и т.д.).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Побуждать детей отражать впечатления о весне в движении.</w:t>
            </w:r>
          </w:p>
        </w:tc>
        <w:tc>
          <w:tcPr>
            <w:tcW w:w="3030"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w:t>
            </w:r>
          </w:p>
          <w:p w:rsidR="00244FF3" w:rsidRPr="00291123" w:rsidRDefault="00244FF3" w:rsidP="00D061A6">
            <w:pPr>
              <w:pStyle w:val="Default"/>
            </w:pPr>
            <w:r w:rsidRPr="00291123">
              <w:t xml:space="preserve">здоровья.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«Кто больше соберет цветов…»,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ИМП «Росточки».</w:t>
            </w:r>
          </w:p>
        </w:tc>
      </w:tr>
      <w:tr w:rsidR="00244FF3" w:rsidRPr="00291123" w:rsidTr="00D061A6">
        <w:trPr>
          <w:gridAfter w:val="1"/>
          <w:wAfter w:w="25" w:type="dxa"/>
          <w:trHeight w:val="2542"/>
        </w:trPr>
        <w:tc>
          <w:tcPr>
            <w:tcW w:w="3028" w:type="dxa"/>
            <w:gridSpan w:val="2"/>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Лето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мая) </w:t>
            </w:r>
          </w:p>
        </w:tc>
        <w:tc>
          <w:tcPr>
            <w:tcW w:w="3028"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лете (о сезонных изменениях в природе, одежде людей, на участке детского сада).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элементарные представления о садовых и огородных растениях.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исследовательский и познавательный интерес в ходе экспериментирования с водой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 песком.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бережное отношение к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природе, умение замечать красоту летней природы. </w:t>
            </w:r>
          </w:p>
        </w:tc>
        <w:tc>
          <w:tcPr>
            <w:tcW w:w="3030" w:type="dxa"/>
            <w:gridSpan w:val="3"/>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под музыку «Кузнечик».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«Поймай комара», «По ровненькой дорожке», «Цветы и пчелы», «Кролики», «Лягушки».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Игры на «Тропе здоровья». </w:t>
            </w:r>
          </w:p>
        </w:tc>
      </w:tr>
      <w:tr w:rsidR="00244FF3" w:rsidRPr="00291123" w:rsidTr="00D061A6">
        <w:trPr>
          <w:gridAfter w:val="1"/>
          <w:wAfter w:w="25" w:type="dxa"/>
          <w:trHeight w:val="288"/>
        </w:trPr>
        <w:tc>
          <w:tcPr>
            <w:tcW w:w="9086" w:type="dxa"/>
            <w:gridSpan w:val="8"/>
          </w:tcPr>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летний период детский сад работает в каникулярном режиме </w:t>
            </w:r>
          </w:p>
          <w:p w:rsidR="00244FF3" w:rsidRPr="00291123" w:rsidRDefault="00244FF3" w:rsidP="00D061A6">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июня – 3 неделя августа). </w:t>
            </w:r>
          </w:p>
        </w:tc>
      </w:tr>
    </w:tbl>
    <w:p w:rsidR="00244FF3" w:rsidRPr="00291123" w:rsidRDefault="00244FF3" w:rsidP="00244FF3">
      <w:pPr>
        <w:spacing w:after="0" w:line="240" w:lineRule="auto"/>
        <w:rPr>
          <w:rFonts w:ascii="Times New Roman" w:hAnsi="Times New Roman"/>
          <w:sz w:val="24"/>
          <w:szCs w:val="24"/>
        </w:rPr>
      </w:pPr>
    </w:p>
    <w:tbl>
      <w:tblPr>
        <w:tblW w:w="0" w:type="auto"/>
        <w:tblLayout w:type="fixed"/>
        <w:tblLook w:val="0000" w:firstRow="0" w:lastRow="0" w:firstColumn="0" w:lastColumn="0" w:noHBand="0" w:noVBand="0"/>
      </w:tblPr>
      <w:tblGrid>
        <w:gridCol w:w="3037"/>
        <w:gridCol w:w="48"/>
        <w:gridCol w:w="2989"/>
        <w:gridCol w:w="3037"/>
      </w:tblGrid>
      <w:tr w:rsidR="00BC5491" w:rsidRPr="00291123">
        <w:trPr>
          <w:trHeight w:val="125"/>
        </w:trPr>
        <w:tc>
          <w:tcPr>
            <w:tcW w:w="9111" w:type="dxa"/>
            <w:gridSpan w:val="4"/>
          </w:tcPr>
          <w:p w:rsidR="00BC5491" w:rsidRPr="00291123" w:rsidRDefault="00BC5491" w:rsidP="00291123">
            <w:pPr>
              <w:autoSpaceDE w:val="0"/>
              <w:autoSpaceDN w:val="0"/>
              <w:adjustRightInd w:val="0"/>
              <w:spacing w:after="0" w:line="240" w:lineRule="auto"/>
              <w:jc w:val="center"/>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Младшая группа (от 3 до 4 лет)</w:t>
            </w:r>
          </w:p>
        </w:tc>
      </w:tr>
      <w:tr w:rsidR="00BC5491" w:rsidRPr="00291123" w:rsidTr="00291123">
        <w:trPr>
          <w:trHeight w:val="446"/>
        </w:trPr>
        <w:tc>
          <w:tcPr>
            <w:tcW w:w="3085"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Интегрирующая тема периода </w:t>
            </w:r>
          </w:p>
        </w:tc>
        <w:tc>
          <w:tcPr>
            <w:tcW w:w="2989"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Развернутое содержание работы </w:t>
            </w:r>
          </w:p>
        </w:tc>
        <w:tc>
          <w:tcPr>
            <w:tcW w:w="3037"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Варианты мероприятий по теме </w:t>
            </w:r>
          </w:p>
        </w:tc>
      </w:tr>
      <w:tr w:rsidR="00BC5491" w:rsidRPr="00291123" w:rsidTr="000F2926">
        <w:trPr>
          <w:trHeight w:val="359"/>
        </w:trPr>
        <w:tc>
          <w:tcPr>
            <w:tcW w:w="3037"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До свидания лето, здравствуй детский сад!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августа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3037"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(инструктор физкультуры), предметное окружение, правила поведения в физкультурном зале, взаимоотношения со сверстниками. Продолжать знакомство с окружающей средой физкультурного зала.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Предлагать рассматривать игрушки, называть их форму, цвет, строение.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w:t>
            </w:r>
            <w:r w:rsidRPr="00291123">
              <w:rPr>
                <w:rFonts w:ascii="Times New Roman" w:hAnsi="Times New Roman"/>
                <w:color w:val="000000"/>
                <w:sz w:val="24"/>
                <w:szCs w:val="24"/>
                <w:lang w:eastAsia="ru-RU"/>
              </w:rPr>
              <w:lastRenderedPageBreak/>
              <w:t>отношения между детьми (совместные игры).</w:t>
            </w:r>
          </w:p>
        </w:tc>
        <w:tc>
          <w:tcPr>
            <w:tcW w:w="3037"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Развлечение «Что у нас в спортивном зале…»,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«Доползем до погремушки»,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«Пойдем в гости»,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«Бегите ко мне»,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«Вызов по имени»,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«Наши детки на полу ножками затопали…».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«Мяч бросай-имя называй</w:t>
            </w:r>
          </w:p>
        </w:tc>
      </w:tr>
    </w:tbl>
    <w:p w:rsidR="00BC5491" w:rsidRPr="00291123" w:rsidRDefault="00BC5491" w:rsidP="00291123">
      <w:pPr>
        <w:spacing w:after="0" w:line="240" w:lineRule="auto"/>
        <w:jc w:val="both"/>
        <w:rPr>
          <w:rFonts w:ascii="Times New Roman" w:hAnsi="Times New Roman"/>
          <w:sz w:val="24"/>
          <w:szCs w:val="24"/>
        </w:rPr>
      </w:pPr>
    </w:p>
    <w:tbl>
      <w:tblPr>
        <w:tblW w:w="0" w:type="auto"/>
        <w:tblLayout w:type="fixed"/>
        <w:tblLook w:val="0000" w:firstRow="0" w:lastRow="0" w:firstColumn="0" w:lastColumn="0" w:noHBand="0" w:noVBand="0"/>
      </w:tblPr>
      <w:tblGrid>
        <w:gridCol w:w="2994"/>
        <w:gridCol w:w="34"/>
        <w:gridCol w:w="7"/>
        <w:gridCol w:w="2953"/>
        <w:gridCol w:w="68"/>
        <w:gridCol w:w="14"/>
        <w:gridCol w:w="2912"/>
        <w:gridCol w:w="104"/>
        <w:gridCol w:w="25"/>
      </w:tblGrid>
      <w:tr w:rsidR="00BC5491" w:rsidRPr="00291123" w:rsidTr="000F2926">
        <w:trPr>
          <w:trHeight w:val="4475"/>
        </w:trPr>
        <w:tc>
          <w:tcPr>
            <w:tcW w:w="3035"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Осень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3035"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сельскохозяйственными профессиями (тракторист, доярка и др.).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замечать красоту осенней природы, вести наблюдения за погодой.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о домашних животных и птицах. Знакомить с некоторыми особенностями поведения лесных зверей и птиц осенью. </w:t>
            </w:r>
          </w:p>
        </w:tc>
        <w:tc>
          <w:tcPr>
            <w:tcW w:w="3041"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«Осень, осень!»,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«Сказка в гостях у детей»,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 хозяйском дворе», «Кто повстречался нам по дороге»,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«Что растет у меня в огороде»,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«Как медведь мед искал» и др.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«Ежик», «У медведя во бору», «Лохматый пес», «Наседка и цыплята», «Мыши в кладовой»,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«Кот и воробышки»,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«Серый зайка умывается».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ИМП «Клен»,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«Два веселых гуся», «Мы листики осенние».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 осенними листьями. </w:t>
            </w:r>
          </w:p>
        </w:tc>
      </w:tr>
      <w:tr w:rsidR="00BC5491" w:rsidRPr="00291123" w:rsidTr="000F2926">
        <w:trPr>
          <w:trHeight w:val="179"/>
        </w:trPr>
        <w:tc>
          <w:tcPr>
            <w:tcW w:w="3035"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Я и моя семья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(1-я–2-я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w:t>
            </w:r>
          </w:p>
        </w:tc>
        <w:tc>
          <w:tcPr>
            <w:tcW w:w="3035"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начальные представления о здоровье и здоровом образе жизни.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w:t>
            </w:r>
            <w:r w:rsidRPr="00291123">
              <w:rPr>
                <w:rFonts w:ascii="Times New Roman" w:hAnsi="Times New Roman"/>
                <w:color w:val="000000"/>
                <w:sz w:val="24"/>
                <w:szCs w:val="24"/>
                <w:lang w:eastAsia="ru-RU"/>
              </w:rPr>
              <w:lastRenderedPageBreak/>
              <w:t xml:space="preserve">семье.  </w:t>
            </w:r>
          </w:p>
        </w:tc>
        <w:tc>
          <w:tcPr>
            <w:tcW w:w="3041"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День здоровья.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«Папа, мама, я – спортивная семья!»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proofErr w:type="gramStart"/>
            <w:r w:rsidRPr="00291123">
              <w:rPr>
                <w:rFonts w:ascii="Times New Roman" w:hAnsi="Times New Roman"/>
                <w:color w:val="000000"/>
                <w:sz w:val="24"/>
                <w:szCs w:val="24"/>
                <w:lang w:eastAsia="ru-RU"/>
              </w:rPr>
              <w:t>«Идут (бегут, прыгают) только мальчики, идут только девочки…», «Мой кубик», «Мы топаем ногами»… ИМП «</w:t>
            </w:r>
            <w:proofErr w:type="spellStart"/>
            <w:r w:rsidRPr="00291123">
              <w:rPr>
                <w:rFonts w:ascii="Times New Roman" w:hAnsi="Times New Roman"/>
                <w:color w:val="000000"/>
                <w:sz w:val="24"/>
                <w:szCs w:val="24"/>
                <w:lang w:eastAsia="ru-RU"/>
              </w:rPr>
              <w:t>Тарики</w:t>
            </w:r>
            <w:proofErr w:type="spellEnd"/>
            <w:r w:rsidRPr="00291123">
              <w:rPr>
                <w:rFonts w:ascii="Times New Roman" w:hAnsi="Times New Roman"/>
                <w:color w:val="000000"/>
                <w:sz w:val="24"/>
                <w:szCs w:val="24"/>
                <w:lang w:eastAsia="ru-RU"/>
              </w:rPr>
              <w:t xml:space="preserve"> – </w:t>
            </w:r>
            <w:proofErr w:type="spellStart"/>
            <w:r w:rsidRPr="00291123">
              <w:rPr>
                <w:rFonts w:ascii="Times New Roman" w:hAnsi="Times New Roman"/>
                <w:color w:val="000000"/>
                <w:sz w:val="24"/>
                <w:szCs w:val="24"/>
                <w:lang w:eastAsia="ru-RU"/>
              </w:rPr>
              <w:t>тарики</w:t>
            </w:r>
            <w:proofErr w:type="spellEnd"/>
            <w:r w:rsidRPr="00291123">
              <w:rPr>
                <w:rFonts w:ascii="Times New Roman" w:hAnsi="Times New Roman"/>
                <w:color w:val="000000"/>
                <w:sz w:val="24"/>
                <w:szCs w:val="24"/>
                <w:lang w:eastAsia="ru-RU"/>
              </w:rPr>
              <w:t xml:space="preserve"> прилетели комарики…»</w:t>
            </w:r>
            <w:proofErr w:type="gramEnd"/>
          </w:p>
        </w:tc>
      </w:tr>
      <w:tr w:rsidR="00BC5491" w:rsidRPr="00291123" w:rsidTr="000F2926">
        <w:trPr>
          <w:gridAfter w:val="2"/>
          <w:wAfter w:w="129" w:type="dxa"/>
          <w:trHeight w:val="3186"/>
        </w:trPr>
        <w:tc>
          <w:tcPr>
            <w:tcW w:w="2994"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Мой дом, мой город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ноября) </w:t>
            </w:r>
          </w:p>
        </w:tc>
        <w:tc>
          <w:tcPr>
            <w:tcW w:w="2994"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домом, с предметами домашнего обихода, мебелью, бытовыми приборами.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родным городом, его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tc>
        <w:tc>
          <w:tcPr>
            <w:tcW w:w="2994"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«Прогулка на автобусе», «Путешествие на паровозе».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на стульчиках.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«Ловкий шофер», «Мы едем на машине», «Трамвай», «Цветные автомобили», «Автомобили», «Самолеты»… </w:t>
            </w:r>
          </w:p>
        </w:tc>
      </w:tr>
      <w:tr w:rsidR="00BC5491" w:rsidRPr="00291123" w:rsidTr="000F2926">
        <w:trPr>
          <w:gridAfter w:val="2"/>
          <w:wAfter w:w="129" w:type="dxa"/>
          <w:trHeight w:val="1415"/>
        </w:trPr>
        <w:tc>
          <w:tcPr>
            <w:tcW w:w="2994"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Новогодний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праздник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ноября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декабря) </w:t>
            </w:r>
          </w:p>
        </w:tc>
        <w:tc>
          <w:tcPr>
            <w:tcW w:w="2994"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и др.) вокруг темы Нового года и новогоднего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праздника, как в непосредственно образовательной, так и в самостоятельной деятельности детей. </w:t>
            </w:r>
          </w:p>
        </w:tc>
        <w:tc>
          <w:tcPr>
            <w:tcW w:w="2994"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«Новый год в лесу»,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«Варежка» и др.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«Дед Мороз!»,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 елку!». </w:t>
            </w:r>
          </w:p>
        </w:tc>
      </w:tr>
      <w:tr w:rsidR="00BC5491" w:rsidRPr="00291123" w:rsidTr="000F2926">
        <w:trPr>
          <w:gridAfter w:val="2"/>
          <w:wAfter w:w="129" w:type="dxa"/>
          <w:trHeight w:val="1899"/>
        </w:trPr>
        <w:tc>
          <w:tcPr>
            <w:tcW w:w="2994"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Зима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января) </w:t>
            </w:r>
          </w:p>
        </w:tc>
        <w:tc>
          <w:tcPr>
            <w:tcW w:w="2994"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зиме. Знакомить с зимними видами спорта. Формировать представления о безопасном поведении зимой.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исследовательский познавательный интерес в ходе экспериментирования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 водой и льдом. Воспитывать бережное отношение к природе, умение замечать красоту зимней природы. </w:t>
            </w:r>
            <w:r w:rsidRPr="00291123">
              <w:rPr>
                <w:rFonts w:ascii="Times New Roman" w:hAnsi="Times New Roman"/>
                <w:color w:val="000000"/>
                <w:sz w:val="24"/>
                <w:szCs w:val="24"/>
                <w:lang w:eastAsia="ru-RU"/>
              </w:rPr>
              <w:lastRenderedPageBreak/>
              <w:t xml:space="preserve">Расширять представления о сезонных изменениях в природе (изменения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погоде, растения зимой, поведение зверей и птиц).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первичные представления о местах, где всегда зима.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Побуждать детей отражать полученные впечатления в движении, в соответствии с их индивидуальными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и возрастными особенностями.</w:t>
            </w:r>
          </w:p>
        </w:tc>
        <w:tc>
          <w:tcPr>
            <w:tcW w:w="2994"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Физкультурные досуги: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«Зимушка-зима»…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«Птички и ветер»,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«Льдинка, капелька, снежинка», «Снежная карусель»…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 полянку, на лужок…».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со снежками. </w:t>
            </w:r>
          </w:p>
        </w:tc>
      </w:tr>
      <w:tr w:rsidR="00BC5491" w:rsidRPr="00291123" w:rsidTr="000F2926">
        <w:trPr>
          <w:gridAfter w:val="1"/>
          <w:wAfter w:w="25" w:type="dxa"/>
          <w:trHeight w:val="1576"/>
        </w:trPr>
        <w:tc>
          <w:tcPr>
            <w:tcW w:w="302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День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защитника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Отечества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w:t>
            </w:r>
          </w:p>
        </w:tc>
        <w:tc>
          <w:tcPr>
            <w:tcW w:w="302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Осуществлять патриотическое воспитание. Знакомить с «военными» профессиями.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любовь к Родине. Формировать первичные гендерные представления (воспитывать в мальчиках стремление быть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сильными, смелыми, стать защитниками Родины). </w:t>
            </w:r>
          </w:p>
        </w:tc>
        <w:tc>
          <w:tcPr>
            <w:tcW w:w="3030"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«День защитника Отечества». </w:t>
            </w:r>
          </w:p>
        </w:tc>
      </w:tr>
      <w:tr w:rsidR="00BC5491" w:rsidRPr="00291123" w:rsidTr="000F2926">
        <w:trPr>
          <w:gridAfter w:val="1"/>
          <w:wAfter w:w="25" w:type="dxa"/>
          <w:trHeight w:val="932"/>
        </w:trPr>
        <w:tc>
          <w:tcPr>
            <w:tcW w:w="302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8 Марта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марта) </w:t>
            </w:r>
          </w:p>
        </w:tc>
        <w:tc>
          <w:tcPr>
            <w:tcW w:w="302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(вокруг темы семьи, любви к маме, бабушке).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уважение к воспитателям. </w:t>
            </w:r>
          </w:p>
        </w:tc>
        <w:tc>
          <w:tcPr>
            <w:tcW w:w="3030"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 цветами.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«Поможем маме развесить платочки», «Поможем бабушке сварить борщ»… </w:t>
            </w:r>
          </w:p>
        </w:tc>
      </w:tr>
      <w:tr w:rsidR="00BC5491" w:rsidRPr="00291123" w:rsidTr="000F2926">
        <w:trPr>
          <w:gridAfter w:val="1"/>
          <w:wAfter w:w="25" w:type="dxa"/>
          <w:trHeight w:val="1576"/>
        </w:trPr>
        <w:tc>
          <w:tcPr>
            <w:tcW w:w="302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Знакомство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с народной культурой и традициями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марта) </w:t>
            </w:r>
          </w:p>
        </w:tc>
        <w:tc>
          <w:tcPr>
            <w:tcW w:w="302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народной игрушке (дымковская игрушка, матрешка и др.).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народными промыслами.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с устным народным творчеством.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Использовать фольклор при организации всех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видов детской деятельности. </w:t>
            </w:r>
          </w:p>
        </w:tc>
        <w:tc>
          <w:tcPr>
            <w:tcW w:w="3030"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«Необыкновенная встреча».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Хороводные игры. </w:t>
            </w:r>
          </w:p>
        </w:tc>
      </w:tr>
      <w:tr w:rsidR="00BC5491" w:rsidRPr="00291123" w:rsidTr="000F2926">
        <w:trPr>
          <w:gridAfter w:val="1"/>
          <w:wAfter w:w="25" w:type="dxa"/>
          <w:trHeight w:val="449"/>
        </w:trPr>
        <w:tc>
          <w:tcPr>
            <w:tcW w:w="302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Весна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 4-я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недели апреля) </w:t>
            </w:r>
          </w:p>
        </w:tc>
        <w:tc>
          <w:tcPr>
            <w:tcW w:w="302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весне. Воспитывать бережное отношение к природе, умение замечать красоту весенней природы.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сезонных изменениях </w:t>
            </w:r>
            <w:r w:rsidRPr="00291123">
              <w:rPr>
                <w:rFonts w:ascii="Times New Roman" w:hAnsi="Times New Roman"/>
                <w:color w:val="000000"/>
                <w:sz w:val="24"/>
                <w:szCs w:val="24"/>
                <w:lang w:eastAsia="ru-RU"/>
              </w:rPr>
              <w:lastRenderedPageBreak/>
              <w:t xml:space="preserve">(изменения в погоде, растения весной,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поведение зверей и птиц).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простейших связях в природе (потеплело - появилась травка и т.д.).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Побуждать детей отражать впечатления о весне в движении.</w:t>
            </w:r>
          </w:p>
        </w:tc>
        <w:tc>
          <w:tcPr>
            <w:tcW w:w="3030"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День </w:t>
            </w:r>
          </w:p>
          <w:p w:rsidR="00BC5491" w:rsidRPr="00291123" w:rsidRDefault="00BC5491" w:rsidP="00291123">
            <w:pPr>
              <w:pStyle w:val="Default"/>
            </w:pPr>
            <w:r w:rsidRPr="00291123">
              <w:t xml:space="preserve">здоровья.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«Кто больше соберет цветов…»,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ИМП «Росточки».</w:t>
            </w:r>
          </w:p>
        </w:tc>
      </w:tr>
      <w:tr w:rsidR="00BC5491" w:rsidRPr="00291123" w:rsidTr="000F2926">
        <w:trPr>
          <w:gridAfter w:val="1"/>
          <w:wAfter w:w="25" w:type="dxa"/>
          <w:trHeight w:val="2542"/>
        </w:trPr>
        <w:tc>
          <w:tcPr>
            <w:tcW w:w="302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Лето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мая) </w:t>
            </w:r>
          </w:p>
        </w:tc>
        <w:tc>
          <w:tcPr>
            <w:tcW w:w="302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лете (о сезонных изменениях в природе, одежде людей, на участке детского сада).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элементарные представления о садовых и огородных растениях.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исследовательский и познавательный интерес в ходе экспериментирования с водой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 песком.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бережное отношение 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природе, умение замечать красоту летней природы. </w:t>
            </w:r>
          </w:p>
        </w:tc>
        <w:tc>
          <w:tcPr>
            <w:tcW w:w="3030"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под музыку «Кузнечик».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«Поймай комара», «По ровненькой дорожке», «Цветы и пчелы», «Кролики», «Лягушки».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Игры на «Тропе здоровья». </w:t>
            </w:r>
          </w:p>
        </w:tc>
      </w:tr>
      <w:tr w:rsidR="00BC5491" w:rsidRPr="00291123" w:rsidTr="000F2926">
        <w:trPr>
          <w:gridAfter w:val="1"/>
          <w:wAfter w:w="25" w:type="dxa"/>
          <w:trHeight w:val="288"/>
        </w:trPr>
        <w:tc>
          <w:tcPr>
            <w:tcW w:w="9086" w:type="dxa"/>
            <w:gridSpan w:val="8"/>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летний период детский сад работает в каникулярном режиме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июня – 3 неделя августа). </w:t>
            </w:r>
          </w:p>
        </w:tc>
      </w:tr>
    </w:tbl>
    <w:p w:rsidR="00BC5491" w:rsidRPr="00291123" w:rsidRDefault="00BC5491" w:rsidP="00291123">
      <w:pPr>
        <w:spacing w:after="0" w:line="240" w:lineRule="auto"/>
        <w:jc w:val="both"/>
        <w:rPr>
          <w:rFonts w:ascii="Times New Roman" w:hAnsi="Times New Roman"/>
          <w:sz w:val="24"/>
          <w:szCs w:val="24"/>
        </w:rPr>
      </w:pPr>
    </w:p>
    <w:tbl>
      <w:tblPr>
        <w:tblW w:w="0" w:type="auto"/>
        <w:tblLayout w:type="fixed"/>
        <w:tblLook w:val="0000" w:firstRow="0" w:lastRow="0" w:firstColumn="0" w:lastColumn="0" w:noHBand="0" w:noVBand="0"/>
      </w:tblPr>
      <w:tblGrid>
        <w:gridCol w:w="3016"/>
        <w:gridCol w:w="22"/>
        <w:gridCol w:w="2994"/>
        <w:gridCol w:w="46"/>
        <w:gridCol w:w="2891"/>
        <w:gridCol w:w="81"/>
        <w:gridCol w:w="66"/>
        <w:gridCol w:w="21"/>
      </w:tblGrid>
      <w:tr w:rsidR="00BC5491" w:rsidRPr="00291123" w:rsidTr="00CA2C0A">
        <w:trPr>
          <w:trHeight w:val="125"/>
        </w:trPr>
        <w:tc>
          <w:tcPr>
            <w:tcW w:w="9137" w:type="dxa"/>
            <w:gridSpan w:val="8"/>
          </w:tcPr>
          <w:p w:rsidR="00BC5491" w:rsidRPr="00291123" w:rsidRDefault="00BC5491" w:rsidP="00291123">
            <w:pPr>
              <w:autoSpaceDE w:val="0"/>
              <w:autoSpaceDN w:val="0"/>
              <w:adjustRightInd w:val="0"/>
              <w:spacing w:after="0" w:line="240" w:lineRule="auto"/>
              <w:jc w:val="center"/>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Средняя группа (от 4 до 5 лет)</w:t>
            </w:r>
          </w:p>
        </w:tc>
      </w:tr>
      <w:tr w:rsidR="00BC5491" w:rsidRPr="00291123" w:rsidTr="00CA2C0A">
        <w:trPr>
          <w:trHeight w:val="286"/>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Тема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Развернутое содержание работы </w:t>
            </w:r>
          </w:p>
        </w:tc>
        <w:tc>
          <w:tcPr>
            <w:tcW w:w="3059" w:type="dxa"/>
            <w:gridSpan w:val="4"/>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Варианты мероприятий по теме </w:t>
            </w:r>
          </w:p>
        </w:tc>
      </w:tr>
      <w:tr w:rsidR="00BC5491" w:rsidRPr="00291123" w:rsidTr="00CA2C0A">
        <w:trPr>
          <w:trHeight w:val="1093"/>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знаний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августа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сентября)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 детей познавательную мотивацию, интерес к школе, книге. Формировать дружеские, доброжелательные отношения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(инструктор физкультуры).</w:t>
            </w:r>
          </w:p>
        </w:tc>
        <w:tc>
          <w:tcPr>
            <w:tcW w:w="3059" w:type="dxa"/>
            <w:gridSpan w:val="4"/>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«Игрушки», «Обруч нам необходим, поиграют дети с ним», «Мой веселый, звонкий мяч!» </w:t>
            </w:r>
          </w:p>
        </w:tc>
      </w:tr>
      <w:tr w:rsidR="00BC5491" w:rsidRPr="00291123" w:rsidTr="000F2926">
        <w:trPr>
          <w:gridAfter w:val="1"/>
          <w:wAfter w:w="21" w:type="dxa"/>
          <w:trHeight w:val="3025"/>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Осень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об осени.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сельскохозяйственных профессиях, о профессии лесника.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об овощах и фруктах (местных, экзотических).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правилах безопасного поведения на природе. Воспитывать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бережное отношение к природе.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элементарные экологические представления.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«Белочка-хозяюшка», «В гостях у синички», «Лесное царство» </w:t>
            </w:r>
          </w:p>
        </w:tc>
      </w:tr>
      <w:tr w:rsidR="00BC5491" w:rsidRPr="00291123" w:rsidTr="000F2926">
        <w:trPr>
          <w:gridAfter w:val="1"/>
          <w:wAfter w:w="21" w:type="dxa"/>
          <w:trHeight w:val="2156"/>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Я в мире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человек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здоровье и здоровом образе жизни. Расширять представления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детей о своей семье. Формировать первоначальные представления о родственных отношениях в семье (сын, дочь, мама, папа и т. 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Закреплять знание детьми своих имени, фамилии и возраста; имен родителей. Знакомить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детей с профессиями родителей. Воспитывать уважение к труду близких взрослых.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положительную самооценку, образ 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представления детей о своем внешнем облике.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Воспитывать эмоциональную отзывчивость на состояние близких людей, формировать уважительное, заботливое отношение к пожилым родственникам.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День здоровья.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Физкультурные досуги: «Папа, мама, я – спортивная семья», «Ох и</w:t>
            </w:r>
            <w:proofErr w:type="gramStart"/>
            <w:r w:rsidRPr="00291123">
              <w:rPr>
                <w:rFonts w:ascii="Times New Roman" w:hAnsi="Times New Roman"/>
                <w:color w:val="000000"/>
                <w:sz w:val="24"/>
                <w:szCs w:val="24"/>
                <w:lang w:eastAsia="ru-RU"/>
              </w:rPr>
              <w:t xml:space="preserve"> А</w:t>
            </w:r>
            <w:proofErr w:type="gramEnd"/>
            <w:r w:rsidRPr="00291123">
              <w:rPr>
                <w:rFonts w:ascii="Times New Roman" w:hAnsi="Times New Roman"/>
                <w:color w:val="000000"/>
                <w:sz w:val="24"/>
                <w:szCs w:val="24"/>
                <w:lang w:eastAsia="ru-RU"/>
              </w:rPr>
              <w:t xml:space="preserve">х в гостях у ребят», «Здоровье в наших руках», «Спорт – это сила и здоровье»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«Найди свою пару» </w:t>
            </w:r>
          </w:p>
        </w:tc>
      </w:tr>
      <w:tr w:rsidR="00BC5491" w:rsidRPr="00291123" w:rsidTr="000F2926">
        <w:trPr>
          <w:gridAfter w:val="1"/>
          <w:wAfter w:w="21" w:type="dxa"/>
          <w:trHeight w:val="2704"/>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Мой город, моя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страна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октября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 неделя ноября)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родным городом.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начальные представления о родном крае, его истории и культуре. Воспитывать любовь к родному краю.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видах транспорта и его назначении. Расширять представления 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правилах поведения в городе, элементарных правилах дорожного движения.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профессиях, спортивных профессиях (тренер, судья и др.).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некоторыми выдающимися спортсменами, прославившими Россию.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Развлечение «Машины разные нужны», «Прогулка с Буратино», «С новосельем!»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«Светофор», «Самолеты», «Поезд»…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ИМП «Мяч лови – профессию назови». </w:t>
            </w:r>
          </w:p>
        </w:tc>
      </w:tr>
      <w:tr w:rsidR="00BC5491" w:rsidRPr="00291123" w:rsidTr="000F2926">
        <w:trPr>
          <w:gridAfter w:val="1"/>
          <w:wAfter w:w="21" w:type="dxa"/>
          <w:trHeight w:val="933"/>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Новогодний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праздник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ноября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декабря)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и др.) вокруг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темы Нового года и новогоднего праздника.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Развлечение «В гостях у деда Мороза»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ИМП – новогодние хороводы. </w:t>
            </w:r>
          </w:p>
        </w:tc>
      </w:tr>
      <w:tr w:rsidR="00BC5491" w:rsidRPr="00291123" w:rsidTr="000F2926">
        <w:trPr>
          <w:gridAfter w:val="1"/>
          <w:wAfter w:w="21" w:type="dxa"/>
          <w:trHeight w:val="1796"/>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Зима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января)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зиме.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устанавливать простейшие связи между явлениями живой и неживой природы.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вести сезонные наблюдения, замечать красоту зимней природы, отражать ее в подвижных играх. Знакомить с зимними видами спорта.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представления о безопасном поведении </w:t>
            </w:r>
            <w:r w:rsidRPr="00291123">
              <w:rPr>
                <w:rFonts w:ascii="Times New Roman" w:hAnsi="Times New Roman"/>
                <w:color w:val="000000"/>
                <w:sz w:val="24"/>
                <w:szCs w:val="24"/>
                <w:lang w:eastAsia="ru-RU"/>
              </w:rPr>
              <w:lastRenderedPageBreak/>
              <w:t xml:space="preserve">людей зимой. Закреплять знания о свойствах снега и льда.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местах, где всегда зима, о животных Арктики и Антарктики.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Физкультурные досуги: «Зимние забавы», «Выпал снег – всюду шум, всюду смех».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«Льдинка, капелька, снежинка», </w:t>
            </w:r>
          </w:p>
        </w:tc>
      </w:tr>
      <w:tr w:rsidR="00BC5491" w:rsidRPr="00291123" w:rsidTr="000F2926">
        <w:trPr>
          <w:gridAfter w:val="1"/>
          <w:wAfter w:w="21" w:type="dxa"/>
          <w:trHeight w:val="2865"/>
        </w:trPr>
        <w:tc>
          <w:tcPr>
            <w:tcW w:w="3038" w:type="dxa"/>
            <w:gridSpan w:val="2"/>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День защитника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Отечества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будущим защитникам Родины). Приобщать к русской истории через знакомство с былинами о богатырях. </w:t>
            </w:r>
          </w:p>
        </w:tc>
        <w:tc>
          <w:tcPr>
            <w:tcW w:w="3038" w:type="dxa"/>
            <w:gridSpan w:val="3"/>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«Богатырские потехи» </w:t>
            </w:r>
          </w:p>
        </w:tc>
      </w:tr>
      <w:tr w:rsidR="00BC5491" w:rsidRPr="00291123" w:rsidTr="000F2926">
        <w:trPr>
          <w:gridAfter w:val="1"/>
          <w:wAfter w:w="21" w:type="dxa"/>
          <w:trHeight w:val="2865"/>
        </w:trPr>
        <w:tc>
          <w:tcPr>
            <w:tcW w:w="3038" w:type="dxa"/>
            <w:gridSpan w:val="2"/>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8 Марта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февраля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марта)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и др.) вокруг темы семьи, любви к маме, бабушке.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уважение воспитателям, другим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сотрудникам детского сада.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гендерные представления. </w:t>
            </w:r>
          </w:p>
        </w:tc>
        <w:tc>
          <w:tcPr>
            <w:tcW w:w="3038" w:type="dxa"/>
            <w:gridSpan w:val="3"/>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ОРУ с цветами.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Подвижные игры: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«Поможем маме развесить платочки», «Поможем бабушке сварить борщ»… </w:t>
            </w:r>
          </w:p>
        </w:tc>
      </w:tr>
      <w:tr w:rsidR="00BC5491" w:rsidRPr="00291123" w:rsidTr="000F2926">
        <w:trPr>
          <w:gridAfter w:val="1"/>
          <w:wAfter w:w="21" w:type="dxa"/>
          <w:trHeight w:val="1257"/>
        </w:trPr>
        <w:tc>
          <w:tcPr>
            <w:tcW w:w="3038" w:type="dxa"/>
            <w:gridSpan w:val="2"/>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Знакомство с народной культурой и традициями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марта)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народной игрушке (дымковская игрушка, матрешка и др.).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народными промыслами.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Привлекать детей к созданию узоров дымковской и </w:t>
            </w:r>
            <w:proofErr w:type="spellStart"/>
            <w:r w:rsidRPr="00291123">
              <w:rPr>
                <w:rFonts w:ascii="Times New Roman" w:hAnsi="Times New Roman"/>
                <w:color w:val="000000"/>
                <w:sz w:val="24"/>
                <w:szCs w:val="24"/>
                <w:lang w:eastAsia="ru-RU"/>
              </w:rPr>
              <w:t>филимоновской</w:t>
            </w:r>
            <w:proofErr w:type="spellEnd"/>
            <w:r w:rsidRPr="00291123">
              <w:rPr>
                <w:rFonts w:ascii="Times New Roman" w:hAnsi="Times New Roman"/>
                <w:color w:val="000000"/>
                <w:sz w:val="24"/>
                <w:szCs w:val="24"/>
                <w:lang w:eastAsia="ru-RU"/>
              </w:rPr>
              <w:t xml:space="preserve"> росписи.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с устным народным </w:t>
            </w:r>
            <w:r w:rsidRPr="00291123">
              <w:rPr>
                <w:rFonts w:ascii="Times New Roman" w:hAnsi="Times New Roman"/>
                <w:color w:val="000000"/>
                <w:sz w:val="24"/>
                <w:szCs w:val="24"/>
                <w:lang w:eastAsia="ru-RU"/>
              </w:rPr>
              <w:lastRenderedPageBreak/>
              <w:t xml:space="preserve">творчеством.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Использовать фольклор при организации всех видов детской деятельности. </w:t>
            </w:r>
          </w:p>
        </w:tc>
        <w:tc>
          <w:tcPr>
            <w:tcW w:w="3038" w:type="dxa"/>
            <w:gridSpan w:val="3"/>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Развлечение «Веселые матрешки», «Веселые подружки». </w:t>
            </w:r>
          </w:p>
        </w:tc>
      </w:tr>
      <w:tr w:rsidR="00BC5491" w:rsidRPr="00291123" w:rsidTr="000F2926">
        <w:trPr>
          <w:gridAfter w:val="1"/>
          <w:wAfter w:w="21" w:type="dxa"/>
          <w:trHeight w:val="2865"/>
        </w:trPr>
        <w:tc>
          <w:tcPr>
            <w:tcW w:w="3038" w:type="dxa"/>
            <w:gridSpan w:val="2"/>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Весна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апреля) </w:t>
            </w:r>
          </w:p>
        </w:tc>
        <w:tc>
          <w:tcPr>
            <w:tcW w:w="3040"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весне.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устанавливать простейшие связи между явлениями живой и неживой природы, вести сезонные наблюдения.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правилах безопасного поведения на природе. Воспитывать бережное отношение к природе.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элементарные экологические представления. Формировать представления о работах, проводимых весной в саду 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огороде.</w:t>
            </w:r>
          </w:p>
        </w:tc>
        <w:tc>
          <w:tcPr>
            <w:tcW w:w="303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здоровья.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Развлечение «На лужайке», «Птичник», «Деревья весной». </w:t>
            </w:r>
          </w:p>
        </w:tc>
      </w:tr>
      <w:tr w:rsidR="00BC5491" w:rsidRPr="00291123" w:rsidTr="000F2926">
        <w:trPr>
          <w:gridAfter w:val="1"/>
          <w:wAfter w:w="21" w:type="dxa"/>
          <w:trHeight w:val="1254"/>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Победы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апреля — 1-я неделя мая)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Осуществлять патриотическое воспитание.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любовь к Родине. Формировать представления о празднике, посвященном Дню Победы.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уважение к ветеранам войны.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Победы». </w:t>
            </w:r>
          </w:p>
        </w:tc>
      </w:tr>
      <w:tr w:rsidR="00BC5491" w:rsidRPr="00291123" w:rsidTr="000F2926">
        <w:trPr>
          <w:gridAfter w:val="1"/>
          <w:wAfter w:w="21" w:type="dxa"/>
          <w:trHeight w:val="1738"/>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Лето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мая)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лете.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умение устанавливать простейшие связи между явлениями живой и неживой природы, вести сезонные наблюдения.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летними видами спорта.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представления о безопасном поведении в лесу.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Летний спортивный праздник «Волшебные мячи».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Игры на «Тропе здоровья». </w:t>
            </w:r>
          </w:p>
        </w:tc>
      </w:tr>
      <w:tr w:rsidR="00BC5491" w:rsidRPr="00291123" w:rsidTr="000F2926">
        <w:trPr>
          <w:gridAfter w:val="1"/>
          <w:wAfter w:w="21" w:type="dxa"/>
          <w:trHeight w:val="288"/>
        </w:trPr>
        <w:tc>
          <w:tcPr>
            <w:tcW w:w="9116" w:type="dxa"/>
            <w:gridSpan w:val="7"/>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летний период детский сад работает в каникулярном режиме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(1-я неделя июня — 3-я неделя августа). </w:t>
            </w:r>
          </w:p>
        </w:tc>
      </w:tr>
      <w:tr w:rsidR="00BC5491" w:rsidRPr="00291123" w:rsidTr="000F2926">
        <w:trPr>
          <w:gridAfter w:val="1"/>
          <w:wAfter w:w="21" w:type="dxa"/>
          <w:trHeight w:val="288"/>
        </w:trPr>
        <w:tc>
          <w:tcPr>
            <w:tcW w:w="9116" w:type="dxa"/>
            <w:gridSpan w:val="7"/>
            <w:tcBorders>
              <w:left w:val="nil"/>
              <w:right w:val="nil"/>
            </w:tcBorders>
          </w:tcPr>
          <w:p w:rsidR="00BC5491" w:rsidRPr="00291123" w:rsidRDefault="00BC5491" w:rsidP="00291123">
            <w:pPr>
              <w:autoSpaceDE w:val="0"/>
              <w:autoSpaceDN w:val="0"/>
              <w:adjustRightInd w:val="0"/>
              <w:spacing w:after="0" w:line="240" w:lineRule="auto"/>
              <w:jc w:val="center"/>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Старшая группа (от 5 до 6 лет)</w:t>
            </w:r>
          </w:p>
        </w:tc>
      </w:tr>
      <w:tr w:rsidR="00BC5491" w:rsidRPr="00291123" w:rsidTr="000F2926">
        <w:trPr>
          <w:gridAfter w:val="1"/>
          <w:wAfter w:w="21" w:type="dxa"/>
          <w:trHeight w:val="448"/>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Тема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Развернутое содержание работы </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Варианты мероприятий по теме </w:t>
            </w:r>
          </w:p>
        </w:tc>
      </w:tr>
      <w:tr w:rsidR="00BC5491" w:rsidRPr="00291123" w:rsidTr="000F2926">
        <w:trPr>
          <w:gridAfter w:val="1"/>
          <w:wAfter w:w="21" w:type="dxa"/>
          <w:trHeight w:val="611"/>
        </w:trPr>
        <w:tc>
          <w:tcPr>
            <w:tcW w:w="3038"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знаний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августа) </w:t>
            </w:r>
          </w:p>
        </w:tc>
        <w:tc>
          <w:tcPr>
            <w:tcW w:w="3040"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новое оборудование спортивного зала), расширять представление о профессиях сотрудников детского сада (инструктор физкультуры).</w:t>
            </w:r>
          </w:p>
        </w:tc>
        <w:tc>
          <w:tcPr>
            <w:tcW w:w="303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«Конкурс эстафет», «Веселые гонки», «Любимые игрушки» </w:t>
            </w:r>
          </w:p>
        </w:tc>
      </w:tr>
      <w:tr w:rsidR="00BC5491" w:rsidRPr="00291123" w:rsidTr="000F2926">
        <w:trPr>
          <w:gridAfter w:val="2"/>
          <w:wAfter w:w="87" w:type="dxa"/>
          <w:trHeight w:val="2703"/>
        </w:trPr>
        <w:tc>
          <w:tcPr>
            <w:tcW w:w="3016"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Осень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3016"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первичные представления об экосистемах, природных зонах.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неживой природе. </w:t>
            </w:r>
          </w:p>
        </w:tc>
        <w:tc>
          <w:tcPr>
            <w:tcW w:w="301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«Пора в путь-дорогу», «Поможем бабушке </w:t>
            </w:r>
            <w:proofErr w:type="spellStart"/>
            <w:r w:rsidRPr="00291123">
              <w:rPr>
                <w:rFonts w:ascii="Times New Roman" w:hAnsi="Times New Roman"/>
                <w:color w:val="000000"/>
                <w:sz w:val="24"/>
                <w:szCs w:val="24"/>
                <w:lang w:eastAsia="ru-RU"/>
              </w:rPr>
              <w:t>Загадушке</w:t>
            </w:r>
            <w:proofErr w:type="spellEnd"/>
            <w:r w:rsidRPr="00291123">
              <w:rPr>
                <w:rFonts w:ascii="Times New Roman" w:hAnsi="Times New Roman"/>
                <w:color w:val="000000"/>
                <w:sz w:val="24"/>
                <w:szCs w:val="24"/>
                <w:lang w:eastAsia="ru-RU"/>
              </w:rPr>
              <w:t xml:space="preserve">», «Здравствуй, Осень!», «Кто живет в деревне», «Прогулка в лес» </w:t>
            </w:r>
          </w:p>
        </w:tc>
      </w:tr>
      <w:tr w:rsidR="00BC5491" w:rsidRPr="00291123" w:rsidTr="000F2926">
        <w:trPr>
          <w:gridAfter w:val="2"/>
          <w:wAfter w:w="87" w:type="dxa"/>
          <w:trHeight w:val="2220"/>
        </w:trPr>
        <w:tc>
          <w:tcPr>
            <w:tcW w:w="3016"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Я вырасту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здоровым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(1-я–2-я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w:t>
            </w:r>
          </w:p>
        </w:tc>
        <w:tc>
          <w:tcPr>
            <w:tcW w:w="3016"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здоровье и здоровом образе жизни. Воспитывать стремление вести здоровый образ жизни.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положительную </w:t>
            </w:r>
            <w:r w:rsidRPr="00291123">
              <w:rPr>
                <w:rFonts w:ascii="Times New Roman" w:hAnsi="Times New Roman"/>
                <w:color w:val="000000"/>
                <w:sz w:val="24"/>
                <w:szCs w:val="24"/>
                <w:lang w:eastAsia="ru-RU"/>
              </w:rPr>
              <w:lastRenderedPageBreak/>
              <w:t xml:space="preserve">самооценку.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301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День здоровья.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«Спорт, здоровье, 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«Мы веселые ребята!», «Здоровье дарит Айболит», </w:t>
            </w:r>
          </w:p>
        </w:tc>
      </w:tr>
      <w:tr w:rsidR="00BC5491" w:rsidRPr="00291123" w:rsidTr="00CA2C0A">
        <w:trPr>
          <w:gridAfter w:val="2"/>
          <w:wAfter w:w="87" w:type="dxa"/>
          <w:trHeight w:val="6225"/>
        </w:trPr>
        <w:tc>
          <w:tcPr>
            <w:tcW w:w="3016"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День народного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единства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октября — 2-я неделя ноября) </w:t>
            </w:r>
          </w:p>
        </w:tc>
        <w:tc>
          <w:tcPr>
            <w:tcW w:w="3016"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родной стране, 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государственных праздниках; развивать интерес к истории своей страны;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гордость за свою страну, любовь к ней.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3018" w:type="dxa"/>
            <w:gridSpan w:val="3"/>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«Подвижные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игры народов России», «Наша история – это мы», «Лучше один раз увидеть, чем сто раз услышать», «Веселые звездочки» </w:t>
            </w:r>
          </w:p>
        </w:tc>
      </w:tr>
      <w:tr w:rsidR="00BC5491" w:rsidRPr="00291123" w:rsidTr="000F2926">
        <w:trPr>
          <w:gridAfter w:val="2"/>
          <w:wAfter w:w="87" w:type="dxa"/>
          <w:trHeight w:val="290"/>
        </w:trPr>
        <w:tc>
          <w:tcPr>
            <w:tcW w:w="3016" w:type="dxa"/>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Новый год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ноября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декабря) </w:t>
            </w:r>
          </w:p>
        </w:tc>
        <w:tc>
          <w:tcPr>
            <w:tcW w:w="3016"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Закладывать основы праздничной культуры.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эмоционально положительное отношение к предстоящему празднику, желание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активно участвовать в его подготовке.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традициями </w:t>
            </w:r>
            <w:r w:rsidRPr="00291123">
              <w:rPr>
                <w:rFonts w:ascii="Times New Roman" w:hAnsi="Times New Roman"/>
                <w:color w:val="000000"/>
                <w:sz w:val="24"/>
                <w:szCs w:val="24"/>
                <w:lang w:eastAsia="ru-RU"/>
              </w:rPr>
              <w:lastRenderedPageBreak/>
              <w:t xml:space="preserve">празднования Нового года в различных странах. </w:t>
            </w:r>
          </w:p>
        </w:tc>
        <w:tc>
          <w:tcPr>
            <w:tcW w:w="3018" w:type="dxa"/>
            <w:gridSpan w:val="3"/>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Физкультурный досуг «Новый год», «Зимние забавы», «Никогда не унывай», «Наши сани едут сами» … </w:t>
            </w:r>
          </w:p>
        </w:tc>
      </w:tr>
      <w:tr w:rsidR="00BC5491" w:rsidRPr="00291123" w:rsidTr="000F2926">
        <w:trPr>
          <w:gridAfter w:val="2"/>
          <w:wAfter w:w="87" w:type="dxa"/>
          <w:trHeight w:val="290"/>
        </w:trPr>
        <w:tc>
          <w:tcPr>
            <w:tcW w:w="3016" w:type="dxa"/>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Зима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января) </w:t>
            </w:r>
          </w:p>
        </w:tc>
        <w:tc>
          <w:tcPr>
            <w:tcW w:w="3016"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детей с зимой как временем года, с зимними видами спорта.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301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«Зимняя олимпиада», «Зимующие птицы», «Герои спорта», «Что вам нравится зимой», </w:t>
            </w:r>
          </w:p>
        </w:tc>
      </w:tr>
      <w:tr w:rsidR="00BC5491" w:rsidRPr="00291123" w:rsidTr="000F2926">
        <w:trPr>
          <w:gridAfter w:val="2"/>
          <w:wAfter w:w="87" w:type="dxa"/>
          <w:trHeight w:val="290"/>
        </w:trPr>
        <w:tc>
          <w:tcPr>
            <w:tcW w:w="3016" w:type="dxa"/>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защитника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Отечества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w:t>
            </w:r>
          </w:p>
        </w:tc>
        <w:tc>
          <w:tcPr>
            <w:tcW w:w="3016"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Российской армии. Рассказывать о трудной, но почетной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301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Спортивный праздник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«Наша армия сильна!» </w:t>
            </w:r>
          </w:p>
        </w:tc>
      </w:tr>
      <w:tr w:rsidR="00BC5491" w:rsidRPr="00291123" w:rsidTr="000F2926">
        <w:trPr>
          <w:gridAfter w:val="2"/>
          <w:wAfter w:w="87" w:type="dxa"/>
          <w:trHeight w:val="290"/>
        </w:trPr>
        <w:tc>
          <w:tcPr>
            <w:tcW w:w="3016" w:type="dxa"/>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Международный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женский день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февраля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марта) </w:t>
            </w:r>
          </w:p>
        </w:tc>
        <w:tc>
          <w:tcPr>
            <w:tcW w:w="3016"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др.) вокруг темы семьи, любви к маме, бабушке. Воспитывать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уважение к воспитателям.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гендерные </w:t>
            </w:r>
            <w:r w:rsidRPr="00291123">
              <w:rPr>
                <w:rFonts w:ascii="Times New Roman" w:hAnsi="Times New Roman"/>
                <w:color w:val="000000"/>
                <w:sz w:val="24"/>
                <w:szCs w:val="24"/>
                <w:lang w:eastAsia="ru-RU"/>
              </w:rPr>
              <w:lastRenderedPageBreak/>
              <w:t xml:space="preserve">представления, формировать у мальчиков представления о том, что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мужчины должны внимательно и уважительно относиться к женщинам.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бережное и чуткое отношение к самым близким людям, потребность радовать близких добрыми делами. </w:t>
            </w:r>
          </w:p>
        </w:tc>
        <w:tc>
          <w:tcPr>
            <w:tcW w:w="301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Физкультурный досуг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«Все работы хороши» </w:t>
            </w:r>
          </w:p>
        </w:tc>
      </w:tr>
      <w:tr w:rsidR="00BC5491" w:rsidRPr="00291123" w:rsidTr="00CA2C0A">
        <w:trPr>
          <w:gridAfter w:val="2"/>
          <w:wAfter w:w="87" w:type="dxa"/>
          <w:trHeight w:val="4500"/>
        </w:trPr>
        <w:tc>
          <w:tcPr>
            <w:tcW w:w="3016" w:type="dxa"/>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Народная культура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и традиции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марта) </w:t>
            </w:r>
          </w:p>
        </w:tc>
        <w:tc>
          <w:tcPr>
            <w:tcW w:w="3016"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детей с народными традициями и обычаями, с народным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декоративно-прикладным искусством (Городец,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proofErr w:type="spellStart"/>
            <w:r w:rsidRPr="00291123">
              <w:rPr>
                <w:rFonts w:ascii="Times New Roman" w:hAnsi="Times New Roman"/>
                <w:color w:val="000000"/>
                <w:sz w:val="24"/>
                <w:szCs w:val="24"/>
                <w:lang w:eastAsia="ru-RU"/>
              </w:rPr>
              <w:t>Полхов</w:t>
            </w:r>
            <w:proofErr w:type="spellEnd"/>
            <w:r w:rsidRPr="00291123">
              <w:rPr>
                <w:rFonts w:ascii="Times New Roman" w:hAnsi="Times New Roman"/>
                <w:color w:val="000000"/>
                <w:sz w:val="24"/>
                <w:szCs w:val="24"/>
                <w:lang w:eastAsia="ru-RU"/>
              </w:rPr>
              <w:t xml:space="preserve"> - Майдан, Гжель). Расширять представления о народных игрушках матрешки: (городецкая, </w:t>
            </w:r>
            <w:proofErr w:type="spellStart"/>
            <w:r w:rsidRPr="00291123">
              <w:rPr>
                <w:rFonts w:ascii="Times New Roman" w:hAnsi="Times New Roman"/>
                <w:color w:val="000000"/>
                <w:sz w:val="24"/>
                <w:szCs w:val="24"/>
                <w:lang w:eastAsia="ru-RU"/>
              </w:rPr>
              <w:t>богородская</w:t>
            </w:r>
            <w:proofErr w:type="spellEnd"/>
            <w:r w:rsidRPr="00291123">
              <w:rPr>
                <w:rFonts w:ascii="Times New Roman" w:hAnsi="Times New Roman"/>
                <w:color w:val="000000"/>
                <w:sz w:val="24"/>
                <w:szCs w:val="24"/>
                <w:lang w:eastAsia="ru-RU"/>
              </w:rPr>
              <w:t xml:space="preserve">; бирюльки). Знакомить с национальным декоративно прикладным искусством. </w:t>
            </w:r>
          </w:p>
        </w:tc>
        <w:tc>
          <w:tcPr>
            <w:tcW w:w="3018" w:type="dxa"/>
            <w:gridSpan w:val="3"/>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«Что за прелесть эти сказки»,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«Мы спешим на ярмарку» </w:t>
            </w:r>
          </w:p>
        </w:tc>
      </w:tr>
      <w:tr w:rsidR="00BC5491" w:rsidRPr="00291123" w:rsidTr="000F2926">
        <w:trPr>
          <w:gridAfter w:val="2"/>
          <w:wAfter w:w="87" w:type="dxa"/>
          <w:trHeight w:val="290"/>
        </w:trPr>
        <w:tc>
          <w:tcPr>
            <w:tcW w:w="3016" w:type="dxa"/>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Весна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(1-я–2-я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апреля) </w:t>
            </w:r>
          </w:p>
        </w:tc>
        <w:tc>
          <w:tcPr>
            <w:tcW w:w="3016"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обобщенные представления о весне как времени года, о приспособленности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растений и животных к изменениям в природе.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301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здоровья.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Земли 22 апреля)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«Весеннее пробуждение природы»,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«Встреча весны»,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«Хоровод цветов», «Живет повсюду красота»,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«Юные космонавты». </w:t>
            </w:r>
          </w:p>
        </w:tc>
      </w:tr>
      <w:tr w:rsidR="00BC5491" w:rsidRPr="00291123" w:rsidTr="000F2926">
        <w:trPr>
          <w:gridAfter w:val="2"/>
          <w:wAfter w:w="87" w:type="dxa"/>
          <w:trHeight w:val="290"/>
        </w:trPr>
        <w:tc>
          <w:tcPr>
            <w:tcW w:w="3016" w:type="dxa"/>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Победы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апреля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мая) </w:t>
            </w:r>
          </w:p>
        </w:tc>
        <w:tc>
          <w:tcPr>
            <w:tcW w:w="3016"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дошкольников в духе патриотизма, любви к Родине. Расширять знания о героях Великой Отечественной войны, о победе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нашей страны в войне. Знакомить с памятниками героям Великой </w:t>
            </w:r>
            <w:r w:rsidRPr="00291123">
              <w:rPr>
                <w:rFonts w:ascii="Times New Roman" w:hAnsi="Times New Roman"/>
                <w:color w:val="000000"/>
                <w:sz w:val="24"/>
                <w:szCs w:val="24"/>
                <w:lang w:eastAsia="ru-RU"/>
              </w:rPr>
              <w:lastRenderedPageBreak/>
              <w:t xml:space="preserve">Отечественной войны. </w:t>
            </w:r>
          </w:p>
        </w:tc>
        <w:tc>
          <w:tcPr>
            <w:tcW w:w="301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lastRenderedPageBreak/>
              <w:t xml:space="preserve">Физкультурный досуг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«Хотим под мирным небом жить!». </w:t>
            </w:r>
          </w:p>
        </w:tc>
      </w:tr>
      <w:tr w:rsidR="00BC5491" w:rsidRPr="00291123" w:rsidTr="000F2926">
        <w:trPr>
          <w:gridAfter w:val="2"/>
          <w:wAfter w:w="87" w:type="dxa"/>
          <w:trHeight w:val="290"/>
        </w:trPr>
        <w:tc>
          <w:tcPr>
            <w:tcW w:w="3016" w:type="dxa"/>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Лето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мая) </w:t>
            </w:r>
          </w:p>
        </w:tc>
        <w:tc>
          <w:tcPr>
            <w:tcW w:w="3016"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у детей обобщенные представления о лете как времени года; признаках лета.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3018" w:type="dxa"/>
            <w:gridSpan w:val="3"/>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Летний спортивный праздник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«Праздник лета, праздник солнца!»,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Развлечения: «Приключение пчелки </w:t>
            </w:r>
            <w:proofErr w:type="spellStart"/>
            <w:r w:rsidRPr="00291123">
              <w:rPr>
                <w:rFonts w:ascii="Times New Roman" w:hAnsi="Times New Roman"/>
                <w:color w:val="000000"/>
                <w:sz w:val="24"/>
                <w:szCs w:val="24"/>
                <w:lang w:eastAsia="ru-RU"/>
              </w:rPr>
              <w:t>Хатча</w:t>
            </w:r>
            <w:proofErr w:type="spellEnd"/>
            <w:r w:rsidRPr="00291123">
              <w:rPr>
                <w:rFonts w:ascii="Times New Roman" w:hAnsi="Times New Roman"/>
                <w:color w:val="000000"/>
                <w:sz w:val="24"/>
                <w:szCs w:val="24"/>
                <w:lang w:eastAsia="ru-RU"/>
              </w:rPr>
              <w:t xml:space="preserve">», «Морские гиганты», «Африканское сафари», «Лето красное пришло!», «Солнце, воздух и вода – наши лучшие друзья!»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Игры на «Тропе здоровья».</w:t>
            </w:r>
          </w:p>
        </w:tc>
      </w:tr>
      <w:tr w:rsidR="00BC5491" w:rsidRPr="00291123" w:rsidTr="000F2926">
        <w:trPr>
          <w:gridAfter w:val="3"/>
          <w:wAfter w:w="168" w:type="dxa"/>
          <w:trHeight w:val="289"/>
        </w:trPr>
        <w:tc>
          <w:tcPr>
            <w:tcW w:w="8969" w:type="dxa"/>
            <w:gridSpan w:val="5"/>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летний период детский сад работает в каникулярном режиме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июня — 3-я неделя августа). </w:t>
            </w:r>
          </w:p>
        </w:tc>
      </w:tr>
    </w:tbl>
    <w:p w:rsidR="00BC5491" w:rsidRPr="00291123" w:rsidRDefault="00BC5491" w:rsidP="00291123">
      <w:pPr>
        <w:spacing w:after="0" w:line="240" w:lineRule="auto"/>
        <w:jc w:val="both"/>
        <w:rPr>
          <w:rFonts w:ascii="Times New Roman" w:hAnsi="Times New Roman"/>
          <w:sz w:val="24"/>
          <w:szCs w:val="24"/>
        </w:rPr>
      </w:pPr>
    </w:p>
    <w:tbl>
      <w:tblPr>
        <w:tblW w:w="0" w:type="auto"/>
        <w:tblLayout w:type="fixed"/>
        <w:tblLook w:val="0000" w:firstRow="0" w:lastRow="0" w:firstColumn="0" w:lastColumn="0" w:noHBand="0" w:noVBand="0"/>
      </w:tblPr>
      <w:tblGrid>
        <w:gridCol w:w="2981"/>
        <w:gridCol w:w="58"/>
        <w:gridCol w:w="2923"/>
        <w:gridCol w:w="116"/>
        <w:gridCol w:w="2867"/>
        <w:gridCol w:w="172"/>
      </w:tblGrid>
      <w:tr w:rsidR="00BC5491" w:rsidRPr="00291123" w:rsidTr="00CA2C0A">
        <w:trPr>
          <w:gridAfter w:val="1"/>
          <w:wAfter w:w="172" w:type="dxa"/>
          <w:trHeight w:val="125"/>
        </w:trPr>
        <w:tc>
          <w:tcPr>
            <w:tcW w:w="8945" w:type="dxa"/>
            <w:gridSpan w:val="5"/>
          </w:tcPr>
          <w:p w:rsidR="00BC5491" w:rsidRPr="00291123" w:rsidRDefault="00BC5491" w:rsidP="00291123">
            <w:pPr>
              <w:autoSpaceDE w:val="0"/>
              <w:autoSpaceDN w:val="0"/>
              <w:adjustRightInd w:val="0"/>
              <w:spacing w:after="0" w:line="240" w:lineRule="auto"/>
              <w:jc w:val="center"/>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Подготовител</w:t>
            </w:r>
            <w:r w:rsidR="005E6F92">
              <w:rPr>
                <w:rFonts w:ascii="Times New Roman" w:hAnsi="Times New Roman"/>
                <w:b/>
                <w:bCs/>
                <w:color w:val="000000"/>
                <w:sz w:val="24"/>
                <w:szCs w:val="24"/>
                <w:lang w:eastAsia="ru-RU"/>
              </w:rPr>
              <w:t>ьная к школе группа (от 6 до 7</w:t>
            </w:r>
            <w:r w:rsidRPr="00291123">
              <w:rPr>
                <w:rFonts w:ascii="Times New Roman" w:hAnsi="Times New Roman"/>
                <w:b/>
                <w:bCs/>
                <w:color w:val="000000"/>
                <w:sz w:val="24"/>
                <w:szCs w:val="24"/>
                <w:lang w:eastAsia="ru-RU"/>
              </w:rPr>
              <w:t xml:space="preserve"> лет)</w:t>
            </w:r>
          </w:p>
        </w:tc>
      </w:tr>
      <w:tr w:rsidR="00BC5491" w:rsidRPr="00291123" w:rsidTr="00CA2C0A">
        <w:trPr>
          <w:gridAfter w:val="1"/>
          <w:wAfter w:w="172" w:type="dxa"/>
          <w:trHeight w:val="446"/>
        </w:trPr>
        <w:tc>
          <w:tcPr>
            <w:tcW w:w="2981"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Тема </w:t>
            </w:r>
          </w:p>
        </w:tc>
        <w:tc>
          <w:tcPr>
            <w:tcW w:w="2981"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Развернутое содержание работы </w:t>
            </w:r>
          </w:p>
        </w:tc>
        <w:tc>
          <w:tcPr>
            <w:tcW w:w="2983"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Варианты мероприятий по теме </w:t>
            </w:r>
          </w:p>
        </w:tc>
      </w:tr>
      <w:tr w:rsidR="00BC5491" w:rsidRPr="00291123" w:rsidTr="00CA2C0A">
        <w:trPr>
          <w:gridAfter w:val="1"/>
          <w:wAfter w:w="172" w:type="dxa"/>
          <w:trHeight w:val="1899"/>
        </w:trPr>
        <w:tc>
          <w:tcPr>
            <w:tcW w:w="2981"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знаний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августа — 1-я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2981"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познавательный интерес, интерес к школе, к книгам. Закреплять знания о школе, 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том, зачем нужно учиться, кто и чему учит в школе, о школьных принадлежностях и т. 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представления о профессии учителя и «профессии» ученика, положительное отношение к этим видам деятельности. </w:t>
            </w:r>
          </w:p>
        </w:tc>
        <w:tc>
          <w:tcPr>
            <w:tcW w:w="2983"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w:t>
            </w:r>
            <w:r w:rsidRPr="00291123">
              <w:rPr>
                <w:rFonts w:ascii="Times New Roman" w:hAnsi="Times New Roman"/>
                <w:color w:val="000000"/>
                <w:sz w:val="24"/>
                <w:szCs w:val="24"/>
                <w:lang w:eastAsia="ru-RU"/>
              </w:rPr>
              <w:t xml:space="preserve">Конкурс эстафет», «Веселые старты» </w:t>
            </w:r>
          </w:p>
        </w:tc>
      </w:tr>
      <w:tr w:rsidR="00BC5491" w:rsidRPr="00291123" w:rsidTr="00CA2C0A">
        <w:trPr>
          <w:gridAfter w:val="1"/>
          <w:wAfter w:w="172" w:type="dxa"/>
          <w:trHeight w:val="1738"/>
        </w:trPr>
        <w:tc>
          <w:tcPr>
            <w:tcW w:w="2981"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Осень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сентября) </w:t>
            </w:r>
          </w:p>
        </w:tc>
        <w:tc>
          <w:tcPr>
            <w:tcW w:w="2981"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детей об осени. Закреплять знания о правилах безопасного поведения в природе; о временах года,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последовательности месяцев в году.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бережное отношение к природе.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Развивать интерес к передаче осенних явлений в движении. </w:t>
            </w:r>
          </w:p>
        </w:tc>
        <w:tc>
          <w:tcPr>
            <w:tcW w:w="2983"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Физкультурные досуги: «</w:t>
            </w:r>
            <w:proofErr w:type="spellStart"/>
            <w:r w:rsidRPr="00291123">
              <w:rPr>
                <w:rFonts w:ascii="Times New Roman" w:hAnsi="Times New Roman"/>
                <w:color w:val="000000"/>
                <w:sz w:val="24"/>
                <w:szCs w:val="24"/>
                <w:lang w:eastAsia="ru-RU"/>
              </w:rPr>
              <w:t>Листопадничек</w:t>
            </w:r>
            <w:proofErr w:type="spellEnd"/>
            <w:r w:rsidRPr="00291123">
              <w:rPr>
                <w:rFonts w:ascii="Times New Roman" w:hAnsi="Times New Roman"/>
                <w:color w:val="000000"/>
                <w:sz w:val="24"/>
                <w:szCs w:val="24"/>
                <w:lang w:eastAsia="ru-RU"/>
              </w:rPr>
              <w:t xml:space="preserve">», «Путешествие лягушки» и др. </w:t>
            </w:r>
          </w:p>
        </w:tc>
      </w:tr>
      <w:tr w:rsidR="00BC5491" w:rsidRPr="00291123" w:rsidTr="00CA2C0A">
        <w:trPr>
          <w:gridAfter w:val="1"/>
          <w:wAfter w:w="172" w:type="dxa"/>
          <w:trHeight w:val="1577"/>
        </w:trPr>
        <w:tc>
          <w:tcPr>
            <w:tcW w:w="2981"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Мой город, моя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страна, моя планета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(1-я–2-я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w:t>
            </w:r>
          </w:p>
        </w:tc>
        <w:tc>
          <w:tcPr>
            <w:tcW w:w="2981"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родном крае. Продолжать знакомить с достопримечательностями региона, в котором живут дети.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любовь к «малой Родине», гордость за достижения своей страны.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Рассказывать детям о том, что Земля — наш общий дом, на Земле много разных стран, важно жить в мире со всеми народами, знать 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уважать их культуру, обычаи и традиции.</w:t>
            </w:r>
          </w:p>
        </w:tc>
        <w:tc>
          <w:tcPr>
            <w:tcW w:w="2983"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«Леса – всей земли краса» </w:t>
            </w:r>
          </w:p>
        </w:tc>
      </w:tr>
      <w:tr w:rsidR="00BC5491" w:rsidRPr="00291123" w:rsidTr="00CA2C0A">
        <w:trPr>
          <w:gridAfter w:val="1"/>
          <w:wAfter w:w="172" w:type="dxa"/>
          <w:trHeight w:val="3669"/>
        </w:trPr>
        <w:tc>
          <w:tcPr>
            <w:tcW w:w="2981"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народного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единства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октября — 2-я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ноября) </w:t>
            </w:r>
          </w:p>
        </w:tc>
        <w:tc>
          <w:tcPr>
            <w:tcW w:w="2981"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родной стране, о государственных праздниках. Сообщать детям элементарные сведения об истории России.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Закреплять знания о флаге, гербе и гимне России.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Москве — главном городе, столице России.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Рассказывать детям о Ю. А. Гагарине и других героях космоса.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уважение к людям разных национальностей и их обычаям. </w:t>
            </w:r>
          </w:p>
        </w:tc>
        <w:tc>
          <w:tcPr>
            <w:tcW w:w="2983"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«Дорогами России», «Наша история – это мы» </w:t>
            </w:r>
          </w:p>
        </w:tc>
      </w:tr>
      <w:tr w:rsidR="00BC5491" w:rsidRPr="00291123" w:rsidTr="00CA2C0A">
        <w:trPr>
          <w:gridAfter w:val="1"/>
          <w:wAfter w:w="172" w:type="dxa"/>
          <w:trHeight w:val="2382"/>
        </w:trPr>
        <w:tc>
          <w:tcPr>
            <w:tcW w:w="2981" w:type="dxa"/>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Новый год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ноября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декабря) </w:t>
            </w:r>
          </w:p>
        </w:tc>
        <w:tc>
          <w:tcPr>
            <w:tcW w:w="2981"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Привлекать детей к активному и разнообразному участию в подготовке к празднику и его проведении. Поддерживать чувство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удовлетворения, возникающее, при участии в коллективной предпраздничной деятельности.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основами праздничной культуры.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Продолжать знакомить с традициями празднования Нового года в различных странах</w:t>
            </w:r>
          </w:p>
        </w:tc>
        <w:tc>
          <w:tcPr>
            <w:tcW w:w="2983"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«Новогодние игры разных стран», «Зимние забавы» </w:t>
            </w:r>
          </w:p>
        </w:tc>
      </w:tr>
      <w:tr w:rsidR="00BC5491" w:rsidRPr="00291123" w:rsidTr="00CA2C0A">
        <w:trPr>
          <w:trHeight w:val="2059"/>
        </w:trPr>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Зима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января) </w:t>
            </w:r>
          </w:p>
        </w:tc>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с зимой, с зимними видами спорта.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представления об особенностях зимы в разных широтах и в разных полушариях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Земли. </w:t>
            </w:r>
          </w:p>
        </w:tc>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досуги «Зимняя олимпиада»,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«Идет волшебница Зима», «Путешествие в страну </w:t>
            </w:r>
            <w:proofErr w:type="spellStart"/>
            <w:r w:rsidRPr="00291123">
              <w:rPr>
                <w:rFonts w:ascii="Times New Roman" w:hAnsi="Times New Roman"/>
                <w:color w:val="000000"/>
                <w:sz w:val="24"/>
                <w:szCs w:val="24"/>
                <w:lang w:eastAsia="ru-RU"/>
              </w:rPr>
              <w:t>Спортландию</w:t>
            </w:r>
            <w:proofErr w:type="spellEnd"/>
            <w:r w:rsidRPr="00291123">
              <w:rPr>
                <w:rFonts w:ascii="Times New Roman" w:hAnsi="Times New Roman"/>
                <w:color w:val="000000"/>
                <w:sz w:val="24"/>
                <w:szCs w:val="24"/>
                <w:lang w:eastAsia="ru-RU"/>
              </w:rPr>
              <w:t xml:space="preserve">» и др. </w:t>
            </w:r>
          </w:p>
        </w:tc>
      </w:tr>
      <w:tr w:rsidR="00BC5491" w:rsidRPr="00291123" w:rsidTr="00CA2C0A">
        <w:trPr>
          <w:trHeight w:val="3831"/>
        </w:trPr>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День защитника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Отечества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(1-я–3-я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w:t>
            </w:r>
          </w:p>
        </w:tc>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прадеды, деды, отцы.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в духе патриотизма, любви к Родине.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разными родами войск (пехота, морские, воздушные, танковые войска), боевой техникой.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гендерные представления, формировать у мальчиков стремление быть сильными,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смелыми, стать защитниками Родины; воспитывать у девочек уважение к мальчикам как будущим защитникам Родины. </w:t>
            </w:r>
          </w:p>
        </w:tc>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Спортивный праздник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«День защитника Отечества» </w:t>
            </w:r>
          </w:p>
        </w:tc>
      </w:tr>
      <w:tr w:rsidR="00BC5491" w:rsidRPr="00291123" w:rsidTr="00CA2C0A">
        <w:trPr>
          <w:trHeight w:val="3831"/>
        </w:trPr>
        <w:tc>
          <w:tcPr>
            <w:tcW w:w="3039" w:type="dxa"/>
            <w:gridSpan w:val="2"/>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Международный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женский день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(4-я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февраля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марта) </w:t>
            </w:r>
          </w:p>
        </w:tc>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и др.) вокруг темы семьи, любви к маме, бабушке. Воспитывать уважение к воспитателям.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гендерные представления, воспитывать у мальчиков представления о том, что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мужчины должны внимательно и уважительно относиться к женщинам.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бережное и чуткое отношение к самым близким людям, формировать потребность радовать близких добрыми делами. </w:t>
            </w:r>
          </w:p>
        </w:tc>
        <w:tc>
          <w:tcPr>
            <w:tcW w:w="3039" w:type="dxa"/>
            <w:gridSpan w:val="2"/>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«У мамы руки золотые» </w:t>
            </w:r>
          </w:p>
        </w:tc>
      </w:tr>
      <w:tr w:rsidR="00BC5491" w:rsidRPr="00291123" w:rsidTr="00CA2C0A">
        <w:trPr>
          <w:trHeight w:val="3831"/>
        </w:trPr>
        <w:tc>
          <w:tcPr>
            <w:tcW w:w="3039" w:type="dxa"/>
            <w:gridSpan w:val="2"/>
            <w:tcBorders>
              <w:lef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Народная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культура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и традиции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марта) </w:t>
            </w:r>
          </w:p>
        </w:tc>
        <w:tc>
          <w:tcPr>
            <w:tcW w:w="3039" w:type="dxa"/>
            <w:gridSpan w:val="2"/>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народными традициями и обычаями.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об искусстве, традициях и обычаях народов России.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Продолжать знакомить детей с народными песнями, плясками.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представления о разнообразии народного искусства, художественных промыслов. Воспитывать интерес к искусству родного края. </w:t>
            </w:r>
          </w:p>
        </w:tc>
        <w:tc>
          <w:tcPr>
            <w:tcW w:w="3039" w:type="dxa"/>
            <w:gridSpan w:val="2"/>
            <w:tcBorders>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«Ярмарка». </w:t>
            </w:r>
          </w:p>
        </w:tc>
      </w:tr>
      <w:tr w:rsidR="00BC5491" w:rsidRPr="00291123" w:rsidTr="00CA2C0A">
        <w:trPr>
          <w:trHeight w:val="3831"/>
        </w:trPr>
        <w:tc>
          <w:tcPr>
            <w:tcW w:w="3039" w:type="dxa"/>
            <w:gridSpan w:val="2"/>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Весна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(1-я–2-я недели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апреля) </w:t>
            </w:r>
          </w:p>
        </w:tc>
        <w:tc>
          <w:tcPr>
            <w:tcW w:w="3039"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у детей обобщенные представления о весне, приспособленности растений 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животных к изменениям в природе.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Расширять знания о характерных признаках весны; о прилете птиц; о связи между явлениями живой и неживой природы и сезонными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видами труда; о весенних изменениях в природе. </w:t>
            </w:r>
          </w:p>
        </w:tc>
        <w:tc>
          <w:tcPr>
            <w:tcW w:w="3039" w:type="dxa"/>
            <w:gridSpan w:val="2"/>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«Весны улыбки теплые»,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«Полет в космос» </w:t>
            </w:r>
          </w:p>
        </w:tc>
      </w:tr>
      <w:tr w:rsidR="00BC5491" w:rsidRPr="00291123" w:rsidTr="00CA2C0A">
        <w:trPr>
          <w:trHeight w:val="3831"/>
        </w:trPr>
        <w:tc>
          <w:tcPr>
            <w:tcW w:w="3039" w:type="dxa"/>
            <w:gridSpan w:val="2"/>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День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Победы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(3-я неделя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апреля —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мая) </w:t>
            </w:r>
          </w:p>
        </w:tc>
        <w:tc>
          <w:tcPr>
            <w:tcW w:w="3039"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Воспитывать детей в духе патриотизма, любви к Родине. Расширять знания о героях Великой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Отечественной войны, о победе нашей страны в войне.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Знакомить с памятниками героям Великой Отечественной войны.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Рассказывать детям о воинских наградах дедушек, бабушек, родителей.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Рассказывать о преемственности поколений защитников Родины: от былинных богатырей до героев Великой Отечественной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войны </w:t>
            </w:r>
          </w:p>
        </w:tc>
        <w:tc>
          <w:tcPr>
            <w:tcW w:w="3039" w:type="dxa"/>
            <w:gridSpan w:val="2"/>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Физкультурные досуги: «День Победы!», «Мы сильные, смелые, ловкие» и др. </w:t>
            </w:r>
          </w:p>
        </w:tc>
      </w:tr>
      <w:tr w:rsidR="00BC5491" w:rsidRPr="00291123" w:rsidTr="00CA2C0A">
        <w:trPr>
          <w:trHeight w:val="3831"/>
        </w:trPr>
        <w:tc>
          <w:tcPr>
            <w:tcW w:w="3039" w:type="dxa"/>
            <w:gridSpan w:val="2"/>
            <w:tcBorders>
              <w:left w:val="nil"/>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lastRenderedPageBreak/>
              <w:t xml:space="preserve">До свидания,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детский сад!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b/>
                <w:bCs/>
                <w:color w:val="000000"/>
                <w:sz w:val="24"/>
                <w:szCs w:val="24"/>
                <w:lang w:eastAsia="ru-RU"/>
              </w:rPr>
              <w:t xml:space="preserve">Здравствуй, школа!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(2-я–4-я недели мая) </w:t>
            </w:r>
          </w:p>
        </w:tc>
        <w:tc>
          <w:tcPr>
            <w:tcW w:w="3039" w:type="dxa"/>
            <w:gridSpan w:val="2"/>
            <w:tcBorders>
              <w:bottom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Организовывать все виды детской деятельности (игровой, и др.) вокруг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темы прощания с детским садом и поступления в школу.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Формировать эмоционально положительное отношение к предстоящему поступлению в 1-й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класс. </w:t>
            </w:r>
          </w:p>
        </w:tc>
        <w:tc>
          <w:tcPr>
            <w:tcW w:w="3039" w:type="dxa"/>
            <w:gridSpan w:val="2"/>
            <w:tcBorders>
              <w:bottom w:val="nil"/>
              <w:right w:val="nil"/>
            </w:tcBorders>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Физкультурный досуг: «Выпускники» </w:t>
            </w:r>
          </w:p>
        </w:tc>
      </w:tr>
      <w:tr w:rsidR="00BC5491" w:rsidRPr="00291123" w:rsidTr="00CA2C0A">
        <w:trPr>
          <w:trHeight w:val="288"/>
        </w:trPr>
        <w:tc>
          <w:tcPr>
            <w:tcW w:w="9117" w:type="dxa"/>
            <w:gridSpan w:val="6"/>
          </w:tcPr>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В летний период детский сад работает в каникулярном режиме </w:t>
            </w:r>
          </w:p>
          <w:p w:rsidR="00BC5491" w:rsidRPr="00291123" w:rsidRDefault="00BC5491" w:rsidP="00291123">
            <w:pPr>
              <w:autoSpaceDE w:val="0"/>
              <w:autoSpaceDN w:val="0"/>
              <w:adjustRightInd w:val="0"/>
              <w:spacing w:after="0" w:line="240" w:lineRule="auto"/>
              <w:rPr>
                <w:rFonts w:ascii="Times New Roman" w:hAnsi="Times New Roman"/>
                <w:color w:val="000000"/>
                <w:sz w:val="24"/>
                <w:szCs w:val="24"/>
                <w:lang w:eastAsia="ru-RU"/>
              </w:rPr>
            </w:pPr>
            <w:r w:rsidRPr="00291123">
              <w:rPr>
                <w:rFonts w:ascii="Times New Roman" w:hAnsi="Times New Roman"/>
                <w:color w:val="000000"/>
                <w:sz w:val="24"/>
                <w:szCs w:val="24"/>
                <w:lang w:eastAsia="ru-RU"/>
              </w:rPr>
              <w:t xml:space="preserve">(1-я неделя июня — 3-я неделя августа). </w:t>
            </w:r>
          </w:p>
        </w:tc>
      </w:tr>
    </w:tbl>
    <w:p w:rsidR="00BC5491" w:rsidRPr="00291123" w:rsidRDefault="00BC5491" w:rsidP="00291123">
      <w:pPr>
        <w:spacing w:after="0" w:line="240" w:lineRule="auto"/>
        <w:jc w:val="both"/>
        <w:rPr>
          <w:rFonts w:ascii="Times New Roman" w:hAnsi="Times New Roman"/>
          <w:sz w:val="24"/>
          <w:szCs w:val="24"/>
        </w:rPr>
      </w:pPr>
    </w:p>
    <w:p w:rsidR="005E6F92" w:rsidRPr="00291123" w:rsidRDefault="00BC5491" w:rsidP="005E6F92">
      <w:pPr>
        <w:spacing w:after="0" w:line="240" w:lineRule="auto"/>
        <w:jc w:val="center"/>
        <w:rPr>
          <w:rFonts w:ascii="Times New Roman" w:hAnsi="Times New Roman"/>
          <w:b/>
          <w:sz w:val="24"/>
          <w:szCs w:val="24"/>
        </w:rPr>
      </w:pPr>
      <w:r w:rsidRPr="00291123">
        <w:rPr>
          <w:rFonts w:ascii="Times New Roman" w:hAnsi="Times New Roman"/>
          <w:b/>
          <w:sz w:val="24"/>
          <w:szCs w:val="24"/>
        </w:rPr>
        <w:t xml:space="preserve">2.3. </w:t>
      </w:r>
      <w:r w:rsidR="005E6F92" w:rsidRPr="00291123">
        <w:rPr>
          <w:rFonts w:ascii="Times New Roman" w:hAnsi="Times New Roman"/>
          <w:b/>
          <w:sz w:val="24"/>
          <w:szCs w:val="24"/>
        </w:rPr>
        <w:t>ВОЗРАСТНЫЕ ОСОБЕННОСТИ ДЕТЕЙ</w:t>
      </w:r>
    </w:p>
    <w:p w:rsidR="005E6F92" w:rsidRPr="00291123" w:rsidRDefault="005E6F92" w:rsidP="005E6F92">
      <w:pPr>
        <w:spacing w:after="0" w:line="240" w:lineRule="auto"/>
        <w:jc w:val="center"/>
        <w:rPr>
          <w:rFonts w:ascii="Times New Roman" w:hAnsi="Times New Roman"/>
          <w:b/>
          <w:sz w:val="24"/>
          <w:szCs w:val="24"/>
        </w:rPr>
      </w:pPr>
      <w:r w:rsidRPr="00291123">
        <w:rPr>
          <w:rFonts w:ascii="Times New Roman" w:hAnsi="Times New Roman"/>
          <w:b/>
          <w:sz w:val="24"/>
          <w:szCs w:val="24"/>
        </w:rPr>
        <w:t xml:space="preserve">Особенности возраста детей </w:t>
      </w:r>
      <w:r>
        <w:rPr>
          <w:rFonts w:ascii="Times New Roman" w:hAnsi="Times New Roman"/>
          <w:b/>
          <w:sz w:val="24"/>
          <w:szCs w:val="24"/>
        </w:rPr>
        <w:t>3</w:t>
      </w:r>
      <w:r w:rsidRPr="00291123">
        <w:rPr>
          <w:rFonts w:ascii="Times New Roman" w:hAnsi="Times New Roman"/>
          <w:b/>
          <w:sz w:val="24"/>
          <w:szCs w:val="24"/>
        </w:rPr>
        <w:t xml:space="preserve">-го года жизни (от </w:t>
      </w:r>
      <w:r>
        <w:rPr>
          <w:rFonts w:ascii="Times New Roman" w:hAnsi="Times New Roman"/>
          <w:b/>
          <w:sz w:val="24"/>
          <w:szCs w:val="24"/>
        </w:rPr>
        <w:t>1,6 до 3</w:t>
      </w:r>
      <w:r w:rsidRPr="00291123">
        <w:rPr>
          <w:rFonts w:ascii="Times New Roman" w:hAnsi="Times New Roman"/>
          <w:b/>
          <w:sz w:val="24"/>
          <w:szCs w:val="24"/>
        </w:rPr>
        <w:t xml:space="preserve"> лет)</w:t>
      </w:r>
    </w:p>
    <w:p w:rsidR="005E6F92" w:rsidRDefault="00D83E95" w:rsidP="00196BB0">
      <w:pPr>
        <w:spacing w:after="0" w:line="240" w:lineRule="auto"/>
        <w:jc w:val="both"/>
        <w:rPr>
          <w:rFonts w:ascii="Times New Roman" w:hAnsi="Times New Roman"/>
          <w:b/>
          <w:sz w:val="24"/>
          <w:szCs w:val="24"/>
        </w:rPr>
      </w:pPr>
      <w:r w:rsidRPr="00196BB0">
        <w:rPr>
          <w:rFonts w:ascii="Times New Roman" w:hAnsi="Times New Roman"/>
          <w:sz w:val="24"/>
          <w:szCs w:val="24"/>
        </w:rPr>
        <w:t>У ребенка с 2 лет жизни под воздействием обучения условные связи закрепляются и совершенствуются. Повышается физическая подготовленность, совершенствуются психофизические качества. 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 За период раннего и дошкольного детства непрерывно изменяются показатели физического развития: роста, массы тела, окружности головы, грудной клетки. За первый год жизни рост ребенка увеличивается примерно на 25 см. 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физических упражнений. 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соответствующую обувь. 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w:t>
      </w:r>
    </w:p>
    <w:p w:rsidR="00BC5491" w:rsidRPr="00291123" w:rsidRDefault="00BC5491" w:rsidP="005E6F92">
      <w:pPr>
        <w:spacing w:after="0" w:line="240" w:lineRule="auto"/>
        <w:jc w:val="center"/>
        <w:rPr>
          <w:rFonts w:ascii="Times New Roman" w:hAnsi="Times New Roman"/>
          <w:b/>
          <w:sz w:val="24"/>
          <w:szCs w:val="24"/>
        </w:rPr>
      </w:pPr>
      <w:r w:rsidRPr="00291123">
        <w:rPr>
          <w:rFonts w:ascii="Times New Roman" w:hAnsi="Times New Roman"/>
          <w:b/>
          <w:sz w:val="24"/>
          <w:szCs w:val="24"/>
        </w:rPr>
        <w:t>Особенности возраста детей 4-го года жизни (от 3 до 4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sidRPr="00291123">
        <w:rPr>
          <w:rFonts w:ascii="Times New Roman" w:hAnsi="Times New Roman"/>
          <w:sz w:val="24"/>
          <w:szCs w:val="24"/>
        </w:rPr>
        <w:t>предэталонов</w:t>
      </w:r>
      <w:proofErr w:type="spellEnd"/>
      <w:r w:rsidRPr="00291123">
        <w:rPr>
          <w:rFonts w:ascii="Times New Roman" w:hAnsi="Times New Roman"/>
          <w:sz w:val="24"/>
          <w:szCs w:val="24"/>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Особенности возраста детей 5-го года жизни (от 4 до 5 лет)</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w:t>
      </w:r>
      <w:r w:rsidRPr="00291123">
        <w:rPr>
          <w:rFonts w:ascii="Times New Roman" w:hAnsi="Times New Roman"/>
          <w:sz w:val="24"/>
          <w:szCs w:val="24"/>
        </w:rPr>
        <w:lastRenderedPageBreak/>
        <w:t xml:space="preserve">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291123">
        <w:rPr>
          <w:rFonts w:ascii="Times New Roman" w:hAnsi="Times New Roman"/>
          <w:sz w:val="24"/>
          <w:szCs w:val="24"/>
        </w:rPr>
        <w:t>внеситуативной</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w:t>
      </w:r>
      <w:r w:rsidRPr="00291123">
        <w:rPr>
          <w:rFonts w:ascii="Times New Roman" w:hAnsi="Times New Roman"/>
          <w:sz w:val="24"/>
          <w:szCs w:val="24"/>
        </w:rPr>
        <w:lastRenderedPageBreak/>
        <w:t xml:space="preserve">играм. В группах начинают выделяться лидеры. Появляются </w:t>
      </w:r>
      <w:proofErr w:type="spellStart"/>
      <w:r w:rsidRPr="00291123">
        <w:rPr>
          <w:rFonts w:ascii="Times New Roman" w:hAnsi="Times New Roman"/>
          <w:sz w:val="24"/>
          <w:szCs w:val="24"/>
        </w:rPr>
        <w:t>конкурентность</w:t>
      </w:r>
      <w:proofErr w:type="spellEnd"/>
      <w:r w:rsidRPr="00291123">
        <w:rPr>
          <w:rFonts w:ascii="Times New Roman" w:hAnsi="Times New Roman"/>
          <w:sz w:val="24"/>
          <w:szCs w:val="24"/>
        </w:rPr>
        <w:t xml:space="preserve">, </w:t>
      </w:r>
      <w:proofErr w:type="spellStart"/>
      <w:r w:rsidRPr="00291123">
        <w:rPr>
          <w:rFonts w:ascii="Times New Roman" w:hAnsi="Times New Roman"/>
          <w:sz w:val="24"/>
          <w:szCs w:val="24"/>
        </w:rPr>
        <w:t>соревновательность</w:t>
      </w:r>
      <w:proofErr w:type="spellEnd"/>
      <w:r w:rsidRPr="00291123">
        <w:rPr>
          <w:rFonts w:ascii="Times New Roman" w:hAnsi="Times New Roman"/>
          <w:sz w:val="24"/>
          <w:szCs w:val="24"/>
        </w:rPr>
        <w:t xml:space="preserve">. Последняя важна для сравнения себя </w:t>
      </w:r>
      <w:proofErr w:type="gramStart"/>
      <w:r w:rsidRPr="00291123">
        <w:rPr>
          <w:rFonts w:ascii="Times New Roman" w:hAnsi="Times New Roman"/>
          <w:sz w:val="24"/>
          <w:szCs w:val="24"/>
        </w:rPr>
        <w:t>с</w:t>
      </w:r>
      <w:proofErr w:type="gramEnd"/>
      <w:r w:rsidRPr="00291123">
        <w:rPr>
          <w:rFonts w:ascii="Times New Roman" w:hAnsi="Times New Roman"/>
          <w:sz w:val="24"/>
          <w:szCs w:val="24"/>
        </w:rPr>
        <w:t xml:space="preserve"> </w:t>
      </w:r>
      <w:proofErr w:type="gramStart"/>
      <w:r w:rsidRPr="00291123">
        <w:rPr>
          <w:rFonts w:ascii="Times New Roman" w:hAnsi="Times New Roman"/>
          <w:sz w:val="24"/>
          <w:szCs w:val="24"/>
        </w:rPr>
        <w:t>другим</w:t>
      </w:r>
      <w:proofErr w:type="gramEnd"/>
      <w:r w:rsidRPr="00291123">
        <w:rPr>
          <w:rFonts w:ascii="Times New Roman" w:hAnsi="Times New Roman"/>
          <w:sz w:val="24"/>
          <w:szCs w:val="24"/>
        </w:rPr>
        <w:t xml:space="preserve">, что ведет к развитию образа Я ребенка, его детализации.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91123">
        <w:rPr>
          <w:rFonts w:ascii="Times New Roman" w:hAnsi="Times New Roman"/>
          <w:sz w:val="24"/>
          <w:szCs w:val="24"/>
        </w:rPr>
        <w:t>эгоцентричностью</w:t>
      </w:r>
      <w:proofErr w:type="spellEnd"/>
      <w:r w:rsidRPr="00291123">
        <w:rPr>
          <w:rFonts w:ascii="Times New Roman" w:hAnsi="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конкретности, </w:t>
      </w:r>
      <w:proofErr w:type="spellStart"/>
      <w:r w:rsidRPr="00291123">
        <w:rPr>
          <w:rFonts w:ascii="Times New Roman" w:hAnsi="Times New Roman"/>
          <w:sz w:val="24"/>
          <w:szCs w:val="24"/>
        </w:rPr>
        <w:t>соревновательности</w:t>
      </w:r>
      <w:proofErr w:type="spellEnd"/>
      <w:r w:rsidRPr="00291123">
        <w:rPr>
          <w:rFonts w:ascii="Times New Roman" w:hAnsi="Times New Roman"/>
          <w:sz w:val="24"/>
          <w:szCs w:val="24"/>
        </w:rPr>
        <w:t xml:space="preserve"> со сверстниками, дальнейшим развитием образа Я ребенка, его детализацией.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Особенности возраста детей 6-го года жизни (от 5 до 6 лет)</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от художественного образа к природному материалу (в этом случае ребенок подбирает необходимый материал, для того чтобы воплотить образ.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w:t>
      </w:r>
      <w:r w:rsidRPr="00291123">
        <w:rPr>
          <w:rFonts w:ascii="Times New Roman" w:hAnsi="Times New Roman"/>
          <w:sz w:val="24"/>
          <w:szCs w:val="24"/>
        </w:rPr>
        <w:lastRenderedPageBreak/>
        <w:t xml:space="preserve">овалов, треугольников. Воспринимают величину объектов, легко выстраивают в ряд — по возрастанию или убыванию — до 10 различных предметов.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Кроме того, продолжают совершенствоваться обобщения, что является основой словесного и логического мышления. В дошкольном возрасте у детей еще отсутствуют представления о класса</w:t>
      </w:r>
      <w:r w:rsidR="00474DCC" w:rsidRPr="00291123">
        <w:rPr>
          <w:rFonts w:ascii="Times New Roman" w:hAnsi="Times New Roman"/>
          <w:sz w:val="24"/>
          <w:szCs w:val="24"/>
        </w:rPr>
        <w:t>х объектов. Дети группируют объ</w:t>
      </w:r>
      <w:r w:rsidRPr="00291123">
        <w:rPr>
          <w:rFonts w:ascii="Times New Roman" w:hAnsi="Times New Roman"/>
          <w:sz w:val="24"/>
          <w:szCs w:val="24"/>
        </w:rPr>
        <w:t xml:space="preserve">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lastRenderedPageBreak/>
        <w:t>Особенности возраста дете</w:t>
      </w:r>
      <w:r w:rsidR="00196BB0">
        <w:rPr>
          <w:rFonts w:ascii="Times New Roman" w:hAnsi="Times New Roman"/>
          <w:b/>
          <w:sz w:val="24"/>
          <w:szCs w:val="24"/>
        </w:rPr>
        <w:t xml:space="preserve">й 7-го года жизни  (от 6 до 7 </w:t>
      </w:r>
      <w:r w:rsidRPr="00291123">
        <w:rPr>
          <w:rFonts w:ascii="Times New Roman" w:hAnsi="Times New Roman"/>
          <w:b/>
          <w:sz w:val="24"/>
          <w:szCs w:val="24"/>
        </w:rPr>
        <w:t>лет)</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w:t>
      </w:r>
      <w:r w:rsidR="00474DCC" w:rsidRPr="00291123">
        <w:rPr>
          <w:rFonts w:ascii="Times New Roman" w:hAnsi="Times New Roman"/>
          <w:sz w:val="24"/>
          <w:szCs w:val="24"/>
        </w:rPr>
        <w:t xml:space="preserve">, </w:t>
      </w:r>
      <w:r w:rsidRPr="00291123">
        <w:rPr>
          <w:rFonts w:ascii="Times New Roman" w:hAnsi="Times New Roman"/>
          <w:sz w:val="24"/>
          <w:szCs w:val="24"/>
        </w:rPr>
        <w:t xml:space="preserve">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w:t>
      </w:r>
      <w:r w:rsidRPr="00291123">
        <w:rPr>
          <w:rFonts w:ascii="Times New Roman" w:hAnsi="Times New Roman"/>
          <w:sz w:val="24"/>
          <w:szCs w:val="24"/>
        </w:rPr>
        <w:lastRenderedPageBreak/>
        <w:t xml:space="preserve">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BC5491"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91123" w:rsidRPr="00291123" w:rsidRDefault="00291123" w:rsidP="00291123">
      <w:pPr>
        <w:spacing w:after="0" w:line="240" w:lineRule="auto"/>
        <w:jc w:val="both"/>
        <w:rPr>
          <w:rFonts w:ascii="Times New Roman" w:hAnsi="Times New Roman"/>
          <w:sz w:val="24"/>
          <w:szCs w:val="24"/>
        </w:rPr>
      </w:pP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3. ОРГАНИЗАЦИОННЫЙ РАЗДЕЛ</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3.1. Система оценки результатов освоения Программы</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Реализация программы предполагает оценку индивидуального развития детей. Такая оценка проводится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3.2. Оздоровительная работа</w:t>
      </w:r>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Система профилактической работы по оздоровлению дошкольников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Профилактика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      Комплексы по профилактике плоскостопия.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      Комплексы по профилактике нарушений осанки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3.      Хождение по коврику с шипами, по ребристой доске, пуговичному коврику, по полу босиком с элементами профилактики плоскостопия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4.      Оптимальный двигательный режим.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При работе используются следующие методы и приемы обучения: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тактильно – мышечные приемы (непосредственная помощь инструктора);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объяснения, пояснения, указания;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подача команд, распоряжений, сигналов;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вопросы к детям и поиск ответов;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образный сюжетный рассказ, беседа;</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словесная инструкция.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слушание музыкальных произведений;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 выполнение и повторение упражнений без изменения и с изменениями;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выполнение упражнений в игровой форме;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выполнение упражнений в соревновательной форме;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самостоятельное выполнение упражнений на детском спортивном оборудовании в свободной игре. </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3.3. Предметно-пространственная образовательная среда</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Среда является важным фактором воспитания и развития ребенка. Оборудование спортивного зала безопасно, эстетически привлекательно, мебель соответствует росту и возрасту детей.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Оборудование спортивного зала должно быть безопасным, </w:t>
      </w:r>
      <w:proofErr w:type="spellStart"/>
      <w:r w:rsidRPr="00291123">
        <w:rPr>
          <w:rFonts w:ascii="Times New Roman" w:hAnsi="Times New Roman"/>
          <w:sz w:val="24"/>
          <w:szCs w:val="24"/>
        </w:rPr>
        <w:t>здоровьесберегающим</w:t>
      </w:r>
      <w:proofErr w:type="spellEnd"/>
      <w:r w:rsidRPr="00291123">
        <w:rPr>
          <w:rFonts w:ascii="Times New Roman" w:hAnsi="Times New Roman"/>
          <w:sz w:val="24"/>
          <w:szCs w:val="24"/>
        </w:rPr>
        <w:t xml:space="preserve">, эстетически привлекательным и развивающим. Пространство спортивного зала организуется в виде разграниченных зон, оснащенных большим количеством развивающего спортивного оборудования, которое должны быть безопасным и доступны детям. Оснащение уголков меняться в соответствии с тематическим планированием образовательного процесса. Развивающая предметно-пространственная среда спортивного зала должна выступать как динамичное пространство, подвижное и легко изменяемое.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Основные требования к организации среды Программа инструктора по физической культуре   реализуется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Предметно-пространственная развивающая образовательная среда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Наименование спортивного оборудования и инвентаря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1.Шведская стенка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2.Гимнастические доски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3. гимнастические скамейки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4. Дуга для лазанья и </w:t>
      </w:r>
      <w:proofErr w:type="spellStart"/>
      <w:r w:rsidRPr="00291123">
        <w:rPr>
          <w:rFonts w:ascii="Times New Roman" w:hAnsi="Times New Roman"/>
          <w:sz w:val="24"/>
          <w:szCs w:val="24"/>
        </w:rPr>
        <w:t>подлезания</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5. Туннель для </w:t>
      </w:r>
      <w:proofErr w:type="spellStart"/>
      <w:r w:rsidRPr="00291123">
        <w:rPr>
          <w:rFonts w:ascii="Times New Roman" w:hAnsi="Times New Roman"/>
          <w:sz w:val="24"/>
          <w:szCs w:val="24"/>
        </w:rPr>
        <w:t>пролезания</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6. Щиты для метания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7. Дорожки массажные (для профилактики плоскостопия)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8. Обручи пластмассовые цветные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9. палки гимнастические 80см. (деревянные)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10. Мячи резиновые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11. Скакалки 1,5м.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12. флажки разных цветов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13. Канат 2,5м.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14. Канат 10м.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15. Батут индивидуальный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16. Кегли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17. Бадминтон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18. </w:t>
      </w:r>
      <w:proofErr w:type="spellStart"/>
      <w:r w:rsidRPr="00291123">
        <w:rPr>
          <w:rFonts w:ascii="Times New Roman" w:hAnsi="Times New Roman"/>
          <w:sz w:val="24"/>
          <w:szCs w:val="24"/>
        </w:rPr>
        <w:t>Кольцебросы</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19. </w:t>
      </w:r>
      <w:proofErr w:type="spellStart"/>
      <w:r w:rsidRPr="00291123">
        <w:rPr>
          <w:rFonts w:ascii="Times New Roman" w:hAnsi="Times New Roman"/>
          <w:sz w:val="24"/>
          <w:szCs w:val="24"/>
        </w:rPr>
        <w:t>Фитбол</w:t>
      </w:r>
      <w:proofErr w:type="spellEnd"/>
      <w:r w:rsidRPr="00291123">
        <w:rPr>
          <w:rFonts w:ascii="Times New Roman" w:hAnsi="Times New Roman"/>
          <w:sz w:val="24"/>
          <w:szCs w:val="24"/>
        </w:rPr>
        <w:t xml:space="preserve">-мячи (разного диаметра)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20. Клюшки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21. Хоккейные ворота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22. Ориентиры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23. Степ платформа (пластмасс)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24. Стойки (деревянные)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25. Гимнастическое бревно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lastRenderedPageBreak/>
        <w:t xml:space="preserve">26. Городки (деревянные)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27. </w:t>
      </w:r>
      <w:proofErr w:type="spellStart"/>
      <w:r w:rsidRPr="00291123">
        <w:rPr>
          <w:rFonts w:ascii="Times New Roman" w:hAnsi="Times New Roman"/>
          <w:sz w:val="24"/>
          <w:szCs w:val="24"/>
        </w:rPr>
        <w:t>Дартс</w:t>
      </w:r>
      <w:proofErr w:type="spellEnd"/>
      <w:r w:rsidRPr="00291123">
        <w:rPr>
          <w:rFonts w:ascii="Times New Roman" w:hAnsi="Times New Roman"/>
          <w:sz w:val="24"/>
          <w:szCs w:val="24"/>
        </w:rPr>
        <w:t xml:space="preserve">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Наименование спортивного оборудования и инвентаря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1.Тренажёр «Крепыш»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 Беговая дорожка «Непоседа»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3. Тренажёр «Ходики»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4. Тренажёр «Разгибание ног»</w:t>
      </w: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3.4. Взаимодействие педагогического коллектива с семьями дошкольников</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Дошкольная организация выступает в роли активного помощника семье для развития индивидуальных особенностей каждого ребенка, постоянно изучает и влияет на формирование образовательных запросов родителей.    Дошкольная организация применяет разнообразные формы работы с родителями (законными представителями). </w:t>
      </w:r>
    </w:p>
    <w:p w:rsidR="00BC5491" w:rsidRPr="00291123" w:rsidRDefault="00BC5491" w:rsidP="00291123">
      <w:pPr>
        <w:spacing w:after="0" w:line="240" w:lineRule="auto"/>
        <w:jc w:val="both"/>
        <w:rPr>
          <w:rFonts w:ascii="Times New Roman" w:hAnsi="Times New Roman"/>
          <w:b/>
          <w:sz w:val="24"/>
          <w:szCs w:val="24"/>
        </w:rPr>
      </w:pPr>
      <w:r w:rsidRPr="00291123">
        <w:rPr>
          <w:rFonts w:ascii="Times New Roman" w:hAnsi="Times New Roman"/>
          <w:b/>
          <w:sz w:val="24"/>
          <w:szCs w:val="24"/>
        </w:rPr>
        <w:t xml:space="preserve">Система взаимодействия педагога и родителей (законных представителей)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-Совместное проведение родительских собраний.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-Проведение дней открытых дверей.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-Привлечение родителей (законных представителей) к организации детских праздников, спортивных соревнований.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C5491" w:rsidRPr="00291123" w:rsidRDefault="00BC5491" w:rsidP="00291123">
      <w:pPr>
        <w:spacing w:after="0" w:line="240" w:lineRule="auto"/>
        <w:jc w:val="both"/>
        <w:rPr>
          <w:rFonts w:ascii="Times New Roman" w:hAnsi="Times New Roman"/>
          <w:b/>
          <w:sz w:val="24"/>
          <w:szCs w:val="24"/>
        </w:rPr>
      </w:pPr>
      <w:r w:rsidRPr="00291123">
        <w:rPr>
          <w:rFonts w:ascii="Times New Roman" w:hAnsi="Times New Roman"/>
          <w:b/>
          <w:sz w:val="24"/>
          <w:szCs w:val="24"/>
        </w:rPr>
        <w:t xml:space="preserve">Задачи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1) Формирование психолого- педагогических знаний родителей (законных представителей);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2)  Приобщение родителей (законных представителей) к участию в жизни ДОУ;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3)  Оказание помощи семьям воспитанников в развитии, воспитании и обучении детей;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4)  Изучение и пропаганда здорового образа жизни;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Основные формы взаимодействия с семьей </w:t>
      </w:r>
    </w:p>
    <w:p w:rsidR="00BC5491"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 xml:space="preserve">        Работа с семьей: информирование родителей (законных представителей)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семей воспитанников на детские концерты и праздники, создание памяток, привлечение родителей (законных представителей) к семейным спортивным праздникам, развлечениям, прогулкам.</w:t>
      </w:r>
    </w:p>
    <w:p w:rsidR="00291123" w:rsidRPr="00291123" w:rsidRDefault="00291123" w:rsidP="00291123">
      <w:pPr>
        <w:spacing w:after="0" w:line="240" w:lineRule="auto"/>
        <w:jc w:val="both"/>
        <w:rPr>
          <w:rFonts w:ascii="Times New Roman" w:hAnsi="Times New Roman"/>
          <w:sz w:val="24"/>
          <w:szCs w:val="24"/>
        </w:rPr>
      </w:pPr>
    </w:p>
    <w:p w:rsidR="00BC5491" w:rsidRPr="00291123" w:rsidRDefault="00BC5491" w:rsidP="00291123">
      <w:pPr>
        <w:spacing w:after="0" w:line="240" w:lineRule="auto"/>
        <w:jc w:val="center"/>
        <w:rPr>
          <w:rFonts w:ascii="Times New Roman" w:hAnsi="Times New Roman"/>
          <w:b/>
          <w:sz w:val="24"/>
          <w:szCs w:val="24"/>
        </w:rPr>
      </w:pPr>
      <w:r w:rsidRPr="00291123">
        <w:rPr>
          <w:rFonts w:ascii="Times New Roman" w:hAnsi="Times New Roman"/>
          <w:b/>
          <w:sz w:val="24"/>
          <w:szCs w:val="24"/>
        </w:rPr>
        <w:t>4. СПИСОК ИСПОЛЬЗУЕМОЙ ЛИТЕРАТУРЫ</w:t>
      </w:r>
      <w:r w:rsidRPr="00291123">
        <w:rPr>
          <w:rFonts w:ascii="Times New Roman" w:hAnsi="Times New Roman"/>
          <w:sz w:val="24"/>
          <w:szCs w:val="24"/>
        </w:rPr>
        <w:t xml:space="preserve">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1</w:t>
      </w:r>
      <w:r w:rsidR="00BC5491" w:rsidRPr="00291123">
        <w:rPr>
          <w:rFonts w:ascii="Times New Roman" w:hAnsi="Times New Roman"/>
          <w:sz w:val="24"/>
          <w:szCs w:val="24"/>
        </w:rPr>
        <w:t xml:space="preserve">.    А.П. Щербак. Тематические физкультурные занятия и праздники в дошкольном учреждении. – М., 2001.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2</w:t>
      </w:r>
      <w:r w:rsidR="00BC5491" w:rsidRPr="00291123">
        <w:rPr>
          <w:rFonts w:ascii="Times New Roman" w:hAnsi="Times New Roman"/>
          <w:sz w:val="24"/>
          <w:szCs w:val="24"/>
        </w:rPr>
        <w:t xml:space="preserve">.    В.Г. Фролов, Г.П. Юрко. Физкультурные занятия на воздухе с детьми дошкольного возраста. – М., 1983.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3</w:t>
      </w:r>
      <w:r w:rsidR="00BC5491" w:rsidRPr="00291123">
        <w:rPr>
          <w:rFonts w:ascii="Times New Roman" w:hAnsi="Times New Roman"/>
          <w:sz w:val="24"/>
          <w:szCs w:val="24"/>
        </w:rPr>
        <w:t xml:space="preserve">.    В.Я Лысова, Т.С. Яковлева, М.Б. </w:t>
      </w:r>
      <w:proofErr w:type="spellStart"/>
      <w:r w:rsidR="00BC5491" w:rsidRPr="00291123">
        <w:rPr>
          <w:rFonts w:ascii="Times New Roman" w:hAnsi="Times New Roman"/>
          <w:sz w:val="24"/>
          <w:szCs w:val="24"/>
        </w:rPr>
        <w:t>Зацепина</w:t>
      </w:r>
      <w:proofErr w:type="spellEnd"/>
      <w:r w:rsidR="00BC5491" w:rsidRPr="00291123">
        <w:rPr>
          <w:rFonts w:ascii="Times New Roman" w:hAnsi="Times New Roman"/>
          <w:sz w:val="24"/>
          <w:szCs w:val="24"/>
        </w:rPr>
        <w:t xml:space="preserve">, О.И. Воробьева. Спортивные праздники и развлечения. Сценарии.  Младший и средний дошкольный возраст. – М., 2001.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4</w:t>
      </w:r>
      <w:r w:rsidR="00BC5491" w:rsidRPr="00291123">
        <w:rPr>
          <w:rFonts w:ascii="Times New Roman" w:hAnsi="Times New Roman"/>
          <w:sz w:val="24"/>
          <w:szCs w:val="24"/>
        </w:rPr>
        <w:t xml:space="preserve">.    В.И. Гришков. Детские подвижные игры. – Новосибирское книжное издательство, 1992.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5</w:t>
      </w:r>
      <w:r w:rsidR="00BC5491" w:rsidRPr="00291123">
        <w:rPr>
          <w:rFonts w:ascii="Times New Roman" w:hAnsi="Times New Roman"/>
          <w:sz w:val="24"/>
          <w:szCs w:val="24"/>
        </w:rPr>
        <w:t xml:space="preserve">.    Е.И. Подольская. Сценарии спортивных праздников и мероприятий для детей 3-7 лет. – Волгоград 2009.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6</w:t>
      </w:r>
      <w:r w:rsidR="00BC5491" w:rsidRPr="00291123">
        <w:rPr>
          <w:rFonts w:ascii="Times New Roman" w:hAnsi="Times New Roman"/>
          <w:sz w:val="24"/>
          <w:szCs w:val="24"/>
        </w:rPr>
        <w:t xml:space="preserve">.     Е.И. Подольская. Спортивные занятия на открытом воздухе для детей 3-7 лет. – Волгоград 2011.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7</w:t>
      </w:r>
      <w:r w:rsidR="00BC5491" w:rsidRPr="00291123">
        <w:rPr>
          <w:rFonts w:ascii="Times New Roman" w:hAnsi="Times New Roman"/>
          <w:sz w:val="24"/>
          <w:szCs w:val="24"/>
        </w:rPr>
        <w:t xml:space="preserve">.З.Ф. Аксенова. Спортивные праздники в детском саду. – М., 2004.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8</w:t>
      </w:r>
      <w:r w:rsidR="00BC5491" w:rsidRPr="00291123">
        <w:rPr>
          <w:rFonts w:ascii="Times New Roman" w:hAnsi="Times New Roman"/>
          <w:sz w:val="24"/>
          <w:szCs w:val="24"/>
        </w:rPr>
        <w:t xml:space="preserve">.    Л.И. </w:t>
      </w:r>
      <w:proofErr w:type="spellStart"/>
      <w:r w:rsidR="00BC5491" w:rsidRPr="00291123">
        <w:rPr>
          <w:rFonts w:ascii="Times New Roman" w:hAnsi="Times New Roman"/>
          <w:sz w:val="24"/>
          <w:szCs w:val="24"/>
        </w:rPr>
        <w:t>Пензулаева</w:t>
      </w:r>
      <w:proofErr w:type="spellEnd"/>
      <w:r w:rsidR="00BC5491" w:rsidRPr="00291123">
        <w:rPr>
          <w:rFonts w:ascii="Times New Roman" w:hAnsi="Times New Roman"/>
          <w:sz w:val="24"/>
          <w:szCs w:val="24"/>
        </w:rPr>
        <w:t xml:space="preserve">. Физкультурные занятия с детьми 5-6 лет. – М., 1988. </w:t>
      </w:r>
    </w:p>
    <w:p w:rsidR="00BC5491" w:rsidRPr="00291123" w:rsidRDefault="00474DCC" w:rsidP="00291123">
      <w:pPr>
        <w:spacing w:after="0" w:line="240" w:lineRule="auto"/>
        <w:jc w:val="both"/>
        <w:rPr>
          <w:rFonts w:ascii="Times New Roman" w:hAnsi="Times New Roman"/>
          <w:sz w:val="24"/>
          <w:szCs w:val="24"/>
        </w:rPr>
      </w:pPr>
      <w:r w:rsidRPr="00291123">
        <w:rPr>
          <w:rFonts w:ascii="Times New Roman" w:hAnsi="Times New Roman"/>
          <w:sz w:val="24"/>
          <w:szCs w:val="24"/>
        </w:rPr>
        <w:t>9</w:t>
      </w:r>
      <w:r w:rsidR="00BC5491" w:rsidRPr="00291123">
        <w:rPr>
          <w:rFonts w:ascii="Times New Roman" w:hAnsi="Times New Roman"/>
          <w:sz w:val="24"/>
          <w:szCs w:val="24"/>
        </w:rPr>
        <w:t xml:space="preserve">.   М.А. Давыдов. Спортивные мероприятия для дошкольников 4-7 лет. – М., 2007. </w:t>
      </w:r>
    </w:p>
    <w:p w:rsidR="00BC5491" w:rsidRPr="00291123" w:rsidRDefault="00BC5491" w:rsidP="00291123">
      <w:pPr>
        <w:spacing w:after="0" w:line="240" w:lineRule="auto"/>
        <w:jc w:val="both"/>
        <w:rPr>
          <w:rFonts w:ascii="Times New Roman" w:hAnsi="Times New Roman"/>
          <w:sz w:val="24"/>
          <w:szCs w:val="24"/>
        </w:rPr>
      </w:pPr>
      <w:r w:rsidRPr="00291123">
        <w:rPr>
          <w:rFonts w:ascii="Times New Roman" w:hAnsi="Times New Roman"/>
          <w:sz w:val="24"/>
          <w:szCs w:val="24"/>
        </w:rPr>
        <w:t>1</w:t>
      </w:r>
      <w:r w:rsidR="00474DCC" w:rsidRPr="00291123">
        <w:rPr>
          <w:rFonts w:ascii="Times New Roman" w:hAnsi="Times New Roman"/>
          <w:sz w:val="24"/>
          <w:szCs w:val="24"/>
        </w:rPr>
        <w:t>0</w:t>
      </w:r>
      <w:r w:rsidRPr="00291123">
        <w:rPr>
          <w:rFonts w:ascii="Times New Roman" w:hAnsi="Times New Roman"/>
          <w:sz w:val="24"/>
          <w:szCs w:val="24"/>
        </w:rPr>
        <w:t xml:space="preserve">.  М.А. Фисенко. Физкультура. Первая и вторая младшие группы. Разработки занятий. – Волгоград: ИТД «Корифей» </w:t>
      </w:r>
      <w:bookmarkStart w:id="0" w:name="_GoBack"/>
      <w:bookmarkEnd w:id="0"/>
    </w:p>
    <w:sectPr w:rsidR="00BC5491" w:rsidRPr="00291123" w:rsidSect="00291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A0600"/>
    <w:multiLevelType w:val="multilevel"/>
    <w:tmpl w:val="CBD419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C9A"/>
    <w:rsid w:val="00071DFB"/>
    <w:rsid w:val="000F2926"/>
    <w:rsid w:val="00144B60"/>
    <w:rsid w:val="00196BB0"/>
    <w:rsid w:val="00202483"/>
    <w:rsid w:val="002371D1"/>
    <w:rsid w:val="00244FF3"/>
    <w:rsid w:val="00291123"/>
    <w:rsid w:val="002B193F"/>
    <w:rsid w:val="00374523"/>
    <w:rsid w:val="003A5129"/>
    <w:rsid w:val="00474DCC"/>
    <w:rsid w:val="005E6F92"/>
    <w:rsid w:val="006961AD"/>
    <w:rsid w:val="006E6389"/>
    <w:rsid w:val="00803EA6"/>
    <w:rsid w:val="0090776E"/>
    <w:rsid w:val="00B36C9A"/>
    <w:rsid w:val="00B41065"/>
    <w:rsid w:val="00BC5491"/>
    <w:rsid w:val="00C35884"/>
    <w:rsid w:val="00C849A5"/>
    <w:rsid w:val="00CA2C0A"/>
    <w:rsid w:val="00D408C8"/>
    <w:rsid w:val="00D40D05"/>
    <w:rsid w:val="00D83E95"/>
    <w:rsid w:val="00D90669"/>
    <w:rsid w:val="00E12A16"/>
    <w:rsid w:val="00E972E2"/>
    <w:rsid w:val="00EA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0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90669"/>
    <w:rPr>
      <w:rFonts w:ascii="Times New Roman" w:eastAsia="Times New Roman" w:hAnsi="Times New Roman"/>
    </w:rPr>
  </w:style>
  <w:style w:type="character" w:customStyle="1" w:styleId="a4">
    <w:name w:val="Без интервала Знак"/>
    <w:link w:val="a3"/>
    <w:locked/>
    <w:rsid w:val="00D90669"/>
    <w:rPr>
      <w:rFonts w:ascii="Times New Roman" w:hAnsi="Times New Roman"/>
      <w:sz w:val="22"/>
      <w:lang w:eastAsia="ru-RU"/>
    </w:rPr>
  </w:style>
  <w:style w:type="paragraph" w:customStyle="1" w:styleId="Default">
    <w:name w:val="Default"/>
    <w:uiPriority w:val="99"/>
    <w:rsid w:val="000F2926"/>
    <w:pPr>
      <w:autoSpaceDE w:val="0"/>
      <w:autoSpaceDN w:val="0"/>
      <w:adjustRightInd w:val="0"/>
    </w:pPr>
    <w:rPr>
      <w:rFonts w:ascii="Times New Roman" w:hAnsi="Times New Roman"/>
      <w:color w:val="000000"/>
      <w:sz w:val="24"/>
      <w:szCs w:val="24"/>
    </w:rPr>
  </w:style>
  <w:style w:type="paragraph" w:styleId="a5">
    <w:name w:val="Balloon Text"/>
    <w:basedOn w:val="a"/>
    <w:link w:val="a6"/>
    <w:uiPriority w:val="99"/>
    <w:semiHidden/>
    <w:unhideWhenUsed/>
    <w:rsid w:val="00474D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4DCC"/>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54</Pages>
  <Words>20284</Words>
  <Characters>115621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Sad</cp:lastModifiedBy>
  <cp:revision>10</cp:revision>
  <cp:lastPrinted>2022-09-05T19:14:00Z</cp:lastPrinted>
  <dcterms:created xsi:type="dcterms:W3CDTF">2020-08-23T17:53:00Z</dcterms:created>
  <dcterms:modified xsi:type="dcterms:W3CDTF">2024-09-05T07:32:00Z</dcterms:modified>
</cp:coreProperties>
</file>